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663592DD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5956B3">
        <w:rPr>
          <w:rFonts w:ascii="Arial" w:hAnsi="Arial" w:cs="Arial"/>
          <w:sz w:val="20"/>
          <w:szCs w:val="20"/>
        </w:rPr>
        <w:t>1</w:t>
      </w:r>
      <w:r w:rsidR="00310333">
        <w:rPr>
          <w:rFonts w:ascii="Arial" w:hAnsi="Arial" w:cs="Arial"/>
          <w:sz w:val="20"/>
          <w:szCs w:val="20"/>
        </w:rPr>
        <w:t>66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310333">
        <w:rPr>
          <w:rFonts w:ascii="Arial" w:hAnsi="Arial" w:cs="Arial"/>
          <w:sz w:val="20"/>
          <w:szCs w:val="20"/>
        </w:rPr>
        <w:t>10</w:t>
      </w:r>
      <w:r w:rsidRPr="00CE37DD">
        <w:rPr>
          <w:rFonts w:ascii="Arial" w:hAnsi="Arial" w:cs="Arial"/>
          <w:sz w:val="20"/>
          <w:szCs w:val="20"/>
        </w:rPr>
        <w:t>.0</w:t>
      </w:r>
      <w:r w:rsidR="00310333">
        <w:rPr>
          <w:rFonts w:ascii="Arial" w:hAnsi="Arial" w:cs="Arial"/>
          <w:sz w:val="20"/>
          <w:szCs w:val="20"/>
        </w:rPr>
        <w:t>7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9E85E3" w14:textId="72FB223D" w:rsidR="005956B3" w:rsidRPr="005956B3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0" w:name="_Hlk193186904"/>
      <w:bookmarkStart w:id="1" w:name="_Hlk156285470"/>
      <w:bookmarkStart w:id="2" w:name="_Hlk193186333"/>
      <w:r w:rsidRPr="005956B3">
        <w:rPr>
          <w:rFonts w:eastAsia="Times New Roman"/>
          <w:sz w:val="20"/>
          <w:szCs w:val="20"/>
          <w:lang w:eastAsia="pl-PL"/>
        </w:rPr>
        <w:t xml:space="preserve">Opracowanie dokumentacji projektowo-kosztorysowej na </w:t>
      </w:r>
      <w:r w:rsidRPr="005956B3">
        <w:rPr>
          <w:rFonts w:eastAsia="Times New Roman"/>
          <w:bCs/>
          <w:sz w:val="20"/>
          <w:szCs w:val="20"/>
          <w:lang w:eastAsia="pl-PL"/>
        </w:rPr>
        <w:t>wykonanie wentylacji grawitacyjnej dla lokali</w:t>
      </w:r>
      <w:r>
        <w:rPr>
          <w:rFonts w:eastAsia="Times New Roman"/>
          <w:bCs/>
          <w:sz w:val="20"/>
          <w:szCs w:val="20"/>
          <w:lang w:eastAsia="pl-PL"/>
        </w:rPr>
        <w:t xml:space="preserve">         </w:t>
      </w:r>
      <w:r w:rsidRPr="005956B3">
        <w:rPr>
          <w:rFonts w:eastAsia="Times New Roman"/>
          <w:bCs/>
          <w:sz w:val="20"/>
          <w:szCs w:val="20"/>
          <w:lang w:eastAsia="pl-PL"/>
        </w:rPr>
        <w:t xml:space="preserve"> nr 1a,7,8 w budynku przy ulicy Kilińskiego 2 w Koninie.</w:t>
      </w:r>
    </w:p>
    <w:bookmarkEnd w:id="0"/>
    <w:bookmarkEnd w:id="1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2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51ADBF12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CE37DD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>71320000-7</w:t>
      </w:r>
      <w:r w:rsidRPr="00CE37DD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6D390A67" w14:textId="120C66DD" w:rsidR="005956B3" w:rsidRPr="005956B3" w:rsidRDefault="00A3369F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5956B3" w:rsidRPr="005956B3">
        <w:rPr>
          <w:rFonts w:eastAsia="Times New Roman"/>
          <w:sz w:val="20"/>
          <w:szCs w:val="20"/>
          <w:lang w:eastAsia="pl-PL"/>
        </w:rPr>
        <w:t xml:space="preserve">dokumentacji projektowo-kosztorysowej na </w:t>
      </w:r>
      <w:r w:rsidR="005956B3" w:rsidRPr="005956B3">
        <w:rPr>
          <w:rFonts w:eastAsia="Times New Roman"/>
          <w:bCs/>
          <w:sz w:val="20"/>
          <w:szCs w:val="20"/>
          <w:lang w:eastAsia="pl-PL"/>
        </w:rPr>
        <w:t>wykonanie wentylacji grawitacyjnej dla lokali</w:t>
      </w:r>
      <w:r w:rsidR="005956B3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956B3" w:rsidRPr="005956B3">
        <w:rPr>
          <w:rFonts w:eastAsia="Times New Roman"/>
          <w:bCs/>
          <w:sz w:val="20"/>
          <w:szCs w:val="20"/>
          <w:lang w:eastAsia="pl-PL"/>
        </w:rPr>
        <w:t>nr 1a,7,8 w budynku przy ulicy Kilińskiego 2 w Koninie.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10EFBF1E" w14:textId="60078CBA" w:rsidR="005956B3" w:rsidRPr="00EF3729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projekt techniczny wykonania instalacji wentylacji </w:t>
      </w:r>
      <w:r w:rsidR="00732C2F">
        <w:rPr>
          <w:rFonts w:eastAsia="Times New Roman"/>
          <w:sz w:val="20"/>
          <w:szCs w:val="20"/>
          <w:lang w:eastAsia="pl-PL"/>
        </w:rPr>
        <w:t xml:space="preserve">grawitacyjnej </w:t>
      </w:r>
      <w:r w:rsidRPr="00EF3729">
        <w:rPr>
          <w:rFonts w:eastAsia="Times New Roman"/>
          <w:sz w:val="20"/>
          <w:szCs w:val="20"/>
          <w:lang w:eastAsia="pl-PL"/>
        </w:rPr>
        <w:t>w lokalach,</w:t>
      </w:r>
    </w:p>
    <w:p w14:paraId="5883972C" w14:textId="77777777" w:rsidR="005956B3" w:rsidRPr="00EF3729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technologiczny opis wykonania projektowanych robót,</w:t>
      </w:r>
    </w:p>
    <w:p w14:paraId="4B4B5271" w14:textId="77777777" w:rsidR="005956B3" w:rsidRPr="00EF3729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kosztorys inwestorski,</w:t>
      </w:r>
    </w:p>
    <w:p w14:paraId="23A6A2A0" w14:textId="1727BC81" w:rsidR="005956B3" w:rsidRDefault="005956B3" w:rsidP="005956B3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EF3729">
        <w:rPr>
          <w:rFonts w:eastAsia="Times New Roman"/>
          <w:szCs w:val="20"/>
          <w:lang w:eastAsia="pl-PL"/>
        </w:rPr>
        <w:t>- przedmiar robót</w:t>
      </w:r>
      <w:r w:rsidR="00732C2F"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8F3061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5956B3">
        <w:rPr>
          <w:color w:val="000000"/>
          <w:sz w:val="20"/>
          <w:szCs w:val="20"/>
        </w:rPr>
        <w:t>4</w:t>
      </w:r>
      <w:r w:rsidR="00973191">
        <w:rPr>
          <w:color w:val="000000"/>
          <w:sz w:val="20"/>
          <w:szCs w:val="20"/>
        </w:rPr>
        <w:t xml:space="preserve"> egzemplarz</w:t>
      </w:r>
      <w:r w:rsidR="005956B3">
        <w:rPr>
          <w:color w:val="000000"/>
          <w:sz w:val="20"/>
          <w:szCs w:val="20"/>
        </w:rPr>
        <w:t>e</w:t>
      </w:r>
      <w:r w:rsidR="005D1DF3">
        <w:rPr>
          <w:color w:val="000000"/>
          <w:sz w:val="20"/>
          <w:szCs w:val="20"/>
        </w:rPr>
        <w:t>,</w:t>
      </w:r>
    </w:p>
    <w:p w14:paraId="0A0B4DF5" w14:textId="38E2BB79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3" w:name="_Hlk167111581"/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elektroniczna </w:t>
      </w:r>
      <w:r w:rsidR="0025625A">
        <w:rPr>
          <w:color w:val="000000"/>
          <w:sz w:val="20"/>
          <w:szCs w:val="20"/>
        </w:rPr>
        <w:t>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</w:t>
      </w:r>
      <w:r w:rsidR="0025625A">
        <w:rPr>
          <w:rFonts w:eastAsia="Times New Roman"/>
          <w:sz w:val="20"/>
          <w:szCs w:val="20"/>
          <w:lang w:eastAsia="pl-PL"/>
        </w:rPr>
        <w:t>nośniku pamięci typu pendrive – USB typu A)</w:t>
      </w:r>
      <w:r w:rsidR="005D1DF3">
        <w:rPr>
          <w:rFonts w:eastAsia="Times New Roman"/>
          <w:sz w:val="20"/>
          <w:szCs w:val="20"/>
          <w:lang w:eastAsia="pl-PL"/>
        </w:rPr>
        <w:t xml:space="preserve"> </w:t>
      </w:r>
      <w:r w:rsidR="00925B91">
        <w:rPr>
          <w:rFonts w:eastAsia="Times New Roman"/>
          <w:sz w:val="20"/>
          <w:szCs w:val="20"/>
          <w:lang w:eastAsia="pl-PL"/>
        </w:rPr>
        <w:t>-</w:t>
      </w:r>
      <w:r w:rsidR="005D1DF3">
        <w:rPr>
          <w:rFonts w:eastAsia="Times New Roman"/>
          <w:sz w:val="20"/>
          <w:szCs w:val="20"/>
          <w:lang w:eastAsia="pl-PL"/>
        </w:rPr>
        <w:t xml:space="preserve"> 2 </w:t>
      </w:r>
      <w:r w:rsidR="0025625A">
        <w:rPr>
          <w:rFonts w:eastAsia="Times New Roman"/>
          <w:sz w:val="20"/>
          <w:szCs w:val="20"/>
          <w:lang w:eastAsia="pl-PL"/>
        </w:rPr>
        <w:t>szt.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bookmarkEnd w:id="3"/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5777E962" w14:textId="67C8D900" w:rsidR="005B57A8" w:rsidRPr="00732C2F" w:rsidRDefault="00046E14" w:rsidP="005B57A8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5B57A8"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aktualizacji inwentaryzacji budynku w zakresie niezbędnym do wykonania zadania projektowego </w:t>
      </w:r>
    </w:p>
    <w:p w14:paraId="25E0B35B" w14:textId="41CCBE3E" w:rsidR="00046E14" w:rsidRPr="00732C2F" w:rsidRDefault="005B57A8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046E14"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- uzyskanie pozytywnej akceptacji Zamawiającego koncepcji projektowej,</w:t>
      </w:r>
    </w:p>
    <w:p w14:paraId="1EE5546A" w14:textId="77777777" w:rsidR="00D304EA" w:rsidRPr="00732C2F" w:rsidRDefault="00D304EA" w:rsidP="00D304EA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wszelkich niezbędnych materiałów do opracowania projektu, w tym: zabezpieczenia </w:t>
      </w:r>
    </w:p>
    <w:p w14:paraId="578D3FD8" w14:textId="63497AB0" w:rsidR="00D304EA" w:rsidRPr="00732C2F" w:rsidRDefault="00D304EA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  zaktualizowanych podkładów geodezyjnych, map ewidencyjnych gruntów i wypisów z rejestru gruntów,</w:t>
      </w:r>
    </w:p>
    <w:p w14:paraId="7113E783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- uzyskania wszelkich niezbędnych wymaganych przepisami uzgodnień, których koszt ponosi projektant,</w:t>
      </w:r>
    </w:p>
    <w:p w14:paraId="23A58E38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pozwolenia na budowę, zgłoszenia robót budowlanych, jeżeli zakres projektowych robót będzie </w:t>
      </w:r>
    </w:p>
    <w:p w14:paraId="150FFAA9" w14:textId="0E8C0976" w:rsidR="00D304EA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  tego wymagał.</w:t>
      </w:r>
    </w:p>
    <w:p w14:paraId="55838F0D" w14:textId="0EB1C89D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7CBDB2D8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C536AA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9C5FDC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145940" w14:textId="210FD55A" w:rsidR="00CE10DE" w:rsidRPr="002656D1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6FC28EC6" w14:textId="77777777" w:rsidR="003C0C6A" w:rsidRPr="00CB3D07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52552AAF" w:rsidR="004F0C59" w:rsidRPr="00D304EA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</w:t>
      </w:r>
      <w:r w:rsidRPr="00732C2F">
        <w:rPr>
          <w:rFonts w:eastAsia="Times New Roman"/>
          <w:sz w:val="20"/>
          <w:szCs w:val="20"/>
          <w:lang w:eastAsia="pl-PL"/>
        </w:rPr>
        <w:t>:</w:t>
      </w:r>
      <w:r w:rsidR="00954FBB" w:rsidRPr="00732C2F">
        <w:rPr>
          <w:rFonts w:eastAsia="Times New Roman"/>
          <w:sz w:val="20"/>
          <w:szCs w:val="20"/>
          <w:lang w:eastAsia="pl-PL"/>
        </w:rPr>
        <w:t xml:space="preserve"> </w:t>
      </w:r>
      <w:r w:rsidR="00310333">
        <w:rPr>
          <w:rFonts w:eastAsia="Times New Roman"/>
          <w:sz w:val="20"/>
          <w:szCs w:val="20"/>
          <w:lang w:eastAsia="pl-PL"/>
        </w:rPr>
        <w:t>23</w:t>
      </w:r>
      <w:r w:rsidRPr="00732C2F">
        <w:rPr>
          <w:rFonts w:eastAsia="Times New Roman"/>
          <w:sz w:val="20"/>
          <w:szCs w:val="20"/>
          <w:lang w:eastAsia="pl-PL"/>
        </w:rPr>
        <w:t>.0</w:t>
      </w:r>
      <w:r w:rsidR="00F778BB">
        <w:rPr>
          <w:rFonts w:eastAsia="Times New Roman"/>
          <w:sz w:val="20"/>
          <w:szCs w:val="20"/>
          <w:lang w:eastAsia="pl-PL"/>
        </w:rPr>
        <w:t>7</w:t>
      </w:r>
      <w:r w:rsidRPr="00732C2F">
        <w:rPr>
          <w:rFonts w:eastAsia="Times New Roman"/>
          <w:sz w:val="20"/>
          <w:szCs w:val="20"/>
          <w:lang w:eastAsia="pl-PL"/>
        </w:rPr>
        <w:t>.202</w:t>
      </w:r>
      <w:r w:rsidR="001A5E96" w:rsidRPr="00732C2F">
        <w:rPr>
          <w:rFonts w:eastAsia="Times New Roman"/>
          <w:sz w:val="20"/>
          <w:szCs w:val="20"/>
          <w:lang w:eastAsia="pl-PL"/>
        </w:rPr>
        <w:t>5</w:t>
      </w:r>
      <w:r w:rsidRPr="00732C2F">
        <w:rPr>
          <w:rFonts w:eastAsia="Times New Roman"/>
          <w:sz w:val="20"/>
          <w:szCs w:val="20"/>
          <w:lang w:eastAsia="pl-PL"/>
        </w:rPr>
        <w:t>r.</w:t>
      </w:r>
    </w:p>
    <w:p w14:paraId="21E318FF" w14:textId="2481165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D304EA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D304EA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310333">
        <w:rPr>
          <w:rFonts w:eastAsia="Times New Roman"/>
          <w:color w:val="000000" w:themeColor="text1"/>
          <w:sz w:val="20"/>
          <w:szCs w:val="20"/>
          <w:lang w:eastAsia="pl-PL"/>
        </w:rPr>
        <w:t>30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.0</w:t>
      </w:r>
      <w:r w:rsidR="00F778BB">
        <w:rPr>
          <w:rFonts w:eastAsia="Times New Roman"/>
          <w:color w:val="000000" w:themeColor="text1"/>
          <w:sz w:val="20"/>
          <w:szCs w:val="20"/>
          <w:lang w:eastAsia="pl-PL"/>
        </w:rPr>
        <w:t>9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D304EA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Pr="00CB3D07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Polskiej Izby Inżynierów Budownictwa – Załącznik Nr 1 do oferty,</w:t>
      </w:r>
    </w:p>
    <w:p w14:paraId="149409F3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2.2. aktualny wypis z Centralnej Ewidencji i Informacji o Działalności Gospodarczej wygenerowany ze strony http/prod.ceidg.gov.pl lub aktualny wyciąg z KRS wg stanu na dzień sporządzenia oferty- Załącznik Nr 2 do oferty,</w:t>
      </w:r>
    </w:p>
    <w:p w14:paraId="0E4E665A" w14:textId="3136BD40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zamówienia.  </w:t>
      </w:r>
    </w:p>
    <w:p w14:paraId="267F591B" w14:textId="5C22DA44" w:rsidR="00576682" w:rsidRPr="00CB3D07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3.Potwierdzenie spełnienia wymogów określonych w ppkt.2.3. pkt 2 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4FC3F28B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VI. OPIS KRYTERIÓW, KTÓRYMI ZAMAWIAJĄCY BĘDZIE SIĘ KIEROWAŁ PRZY WYBORZE OFERTY, </w:t>
      </w:r>
      <w:r w:rsidR="005956B3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CB3D07">
        <w:rPr>
          <w:rFonts w:eastAsia="Times New Roman"/>
          <w:sz w:val="20"/>
          <w:szCs w:val="20"/>
          <w:lang w:eastAsia="pl-PL"/>
        </w:rPr>
        <w:t>WRAZ Z PODANIEM ZNACZENIA TYCH KRYTERIÓW I SPOSOBU OCENY OFERT.</w:t>
      </w:r>
    </w:p>
    <w:p w14:paraId="14B7297C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D93F2FC" w14:textId="77777777" w:rsidR="00732C2F" w:rsidRDefault="00732C2F" w:rsidP="00732C2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7DE23A" w14:textId="77777777" w:rsidR="00732C2F" w:rsidRDefault="00732C2F" w:rsidP="00732C2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F80092" w14:textId="77777777" w:rsidR="005956B3" w:rsidRDefault="005956B3" w:rsidP="005956B3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11574C56" w14:textId="77777777" w:rsidR="00C85EBB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810CF8" w14:textId="77777777" w:rsidR="00C85EBB" w:rsidRPr="00CB3D07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E3370A7" w14:textId="0079CD37" w:rsidR="00582B59" w:rsidRPr="00C85EBB" w:rsidRDefault="0081161A" w:rsidP="003A1BB6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                                           </w:t>
      </w:r>
      <w:r w:rsidR="00AB7270" w:rsidRPr="00C85EBB">
        <w:rPr>
          <w:rFonts w:eastAsia="Times New Roman"/>
          <w:bCs/>
          <w:szCs w:val="20"/>
          <w:lang w:eastAsia="pl-PL"/>
        </w:rPr>
        <w:t xml:space="preserve">        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6C76A20" w14:textId="20BC2067" w:rsidR="00954FBB" w:rsidRPr="00CB3D07" w:rsidRDefault="0017400B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419E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Opracowanie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956B3" w:rsidRPr="005956B3">
              <w:rPr>
                <w:rFonts w:eastAsia="Times New Roman"/>
                <w:sz w:val="20"/>
                <w:szCs w:val="20"/>
                <w:lang w:eastAsia="pl-PL"/>
              </w:rPr>
              <w:t xml:space="preserve">dokumentacji projektowo-kosztorysowej </w:t>
            </w:r>
            <w:bookmarkStart w:id="4" w:name="_Hlk200523445"/>
            <w:r w:rsidR="005956B3" w:rsidRPr="005956B3">
              <w:rPr>
                <w:rFonts w:eastAsia="Times New Roman"/>
                <w:sz w:val="20"/>
                <w:szCs w:val="20"/>
                <w:lang w:eastAsia="pl-PL"/>
              </w:rPr>
              <w:t xml:space="preserve">na </w:t>
            </w:r>
            <w:r w:rsidR="005956B3" w:rsidRPr="005956B3">
              <w:rPr>
                <w:rFonts w:eastAsia="Times New Roman"/>
                <w:bCs/>
                <w:sz w:val="20"/>
                <w:szCs w:val="20"/>
                <w:lang w:eastAsia="pl-PL"/>
              </w:rPr>
              <w:t>wykonanie wentylacji grawitacyjnej dla lokali nr 1a,7,8 w budynku przy ulicy Kilińskiego 2 w Koninie.</w:t>
            </w:r>
          </w:p>
          <w:bookmarkEnd w:id="4"/>
          <w:p w14:paraId="74ABE611" w14:textId="2A2CC6B7" w:rsidR="0081161A" w:rsidRPr="00CB3D07" w:rsidRDefault="00B83A2D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310333">
              <w:rPr>
                <w:rFonts w:eastAsia="Times New Roman"/>
                <w:bCs/>
                <w:sz w:val="20"/>
                <w:szCs w:val="20"/>
                <w:lang w:eastAsia="pl-PL"/>
              </w:rPr>
              <w:t>22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.0</w:t>
            </w:r>
            <w:r w:rsidR="00F778BB">
              <w:rPr>
                <w:rFonts w:eastAsia="Times New Roman"/>
                <w:bCs/>
                <w:sz w:val="20"/>
                <w:szCs w:val="20"/>
                <w:lang w:eastAsia="pl-PL"/>
              </w:rPr>
              <w:t>7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F778BB">
              <w:rPr>
                <w:rFonts w:eastAsia="Times New Roman"/>
                <w:bCs/>
                <w:sz w:val="20"/>
                <w:szCs w:val="20"/>
                <w:lang w:eastAsia="pl-PL"/>
              </w:rPr>
              <w:t>1</w:t>
            </w:r>
            <w:r w:rsidR="00310333">
              <w:rPr>
                <w:rFonts w:eastAsia="Times New Roman"/>
                <w:bCs/>
                <w:sz w:val="20"/>
                <w:szCs w:val="20"/>
                <w:lang w:eastAsia="pl-PL"/>
              </w:rPr>
              <w:t>1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742BEDFD" w14:textId="77777777" w:rsidR="00732C2F" w:rsidRDefault="00732C2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685CD" w14:textId="045CB8D8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85EBB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1F4F80D7" w14:textId="77777777" w:rsid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49711908" w14:textId="77777777" w:rsidR="00C85EBB" w:rsidRP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lastRenderedPageBreak/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66CC838B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214DB9E5" w:rsidR="00AB7270" w:rsidRPr="00CB3D07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CB3D07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CB3D07">
        <w:rPr>
          <w:rFonts w:eastAsia="Times New Roman"/>
          <w:bCs/>
          <w:szCs w:val="20"/>
          <w:lang w:eastAsia="pl-PL"/>
        </w:rPr>
        <w:t xml:space="preserve"> </w:t>
      </w:r>
      <w:r w:rsidR="00310333">
        <w:rPr>
          <w:rFonts w:eastAsia="Times New Roman"/>
          <w:bCs/>
          <w:szCs w:val="20"/>
          <w:lang w:eastAsia="pl-PL"/>
        </w:rPr>
        <w:t>22</w:t>
      </w:r>
      <w:r w:rsidR="006333C8" w:rsidRPr="00CB3D07">
        <w:rPr>
          <w:rFonts w:eastAsia="Times New Roman"/>
          <w:bCs/>
          <w:szCs w:val="20"/>
          <w:lang w:eastAsia="pl-PL"/>
        </w:rPr>
        <w:t>.0</w:t>
      </w:r>
      <w:r w:rsidR="00F778BB">
        <w:rPr>
          <w:rFonts w:eastAsia="Times New Roman"/>
          <w:bCs/>
          <w:szCs w:val="20"/>
          <w:lang w:eastAsia="pl-PL"/>
        </w:rPr>
        <w:t>7</w:t>
      </w:r>
      <w:r w:rsidR="006333C8" w:rsidRPr="00CB3D07">
        <w:rPr>
          <w:rFonts w:eastAsia="Times New Roman"/>
          <w:bCs/>
          <w:szCs w:val="20"/>
          <w:lang w:eastAsia="pl-PL"/>
        </w:rPr>
        <w:t>.</w:t>
      </w:r>
      <w:r w:rsidRPr="00CB3D07">
        <w:rPr>
          <w:rFonts w:eastAsia="Times New Roman"/>
          <w:bCs/>
          <w:szCs w:val="20"/>
          <w:lang w:eastAsia="pl-PL"/>
        </w:rPr>
        <w:t>202</w:t>
      </w:r>
      <w:r w:rsidR="001A5E96" w:rsidRPr="00CB3D07">
        <w:rPr>
          <w:rFonts w:eastAsia="Times New Roman"/>
          <w:bCs/>
          <w:szCs w:val="20"/>
          <w:lang w:eastAsia="pl-PL"/>
        </w:rPr>
        <w:t>5</w:t>
      </w:r>
      <w:r w:rsidR="005D6325">
        <w:rPr>
          <w:rFonts w:eastAsia="Times New Roman"/>
          <w:bCs/>
          <w:szCs w:val="20"/>
          <w:lang w:eastAsia="pl-PL"/>
        </w:rPr>
        <w:t>r</w:t>
      </w:r>
      <w:r w:rsidRPr="00CB3D07">
        <w:rPr>
          <w:rFonts w:eastAsia="Times New Roman"/>
          <w:bCs/>
          <w:szCs w:val="20"/>
          <w:lang w:eastAsia="pl-PL"/>
        </w:rPr>
        <w:t>., godz.</w:t>
      </w:r>
      <w:r w:rsidR="006333C8" w:rsidRPr="00CB3D07">
        <w:rPr>
          <w:rFonts w:eastAsia="Times New Roman"/>
          <w:bCs/>
          <w:szCs w:val="20"/>
          <w:lang w:eastAsia="pl-PL"/>
        </w:rPr>
        <w:t xml:space="preserve"> </w:t>
      </w:r>
      <w:r w:rsidR="00310333">
        <w:rPr>
          <w:rFonts w:eastAsia="Times New Roman"/>
          <w:bCs/>
          <w:szCs w:val="20"/>
          <w:lang w:eastAsia="pl-PL"/>
        </w:rPr>
        <w:t>10</w:t>
      </w:r>
      <w:r w:rsidRPr="00CB3D07">
        <w:rPr>
          <w:rFonts w:eastAsia="Times New Roman"/>
          <w:bCs/>
          <w:szCs w:val="20"/>
          <w:lang w:eastAsia="pl-PL"/>
        </w:rPr>
        <w:t>:</w:t>
      </w:r>
      <w:r w:rsidR="00B01FA8" w:rsidRPr="00CB3D07">
        <w:rPr>
          <w:rFonts w:eastAsia="Times New Roman"/>
          <w:bCs/>
          <w:szCs w:val="20"/>
          <w:lang w:eastAsia="pl-PL"/>
        </w:rPr>
        <w:t>45</w:t>
      </w:r>
      <w:r w:rsidR="0018345B" w:rsidRPr="00CB3D07">
        <w:rPr>
          <w:rFonts w:eastAsia="Times New Roman"/>
          <w:bCs/>
          <w:szCs w:val="20"/>
          <w:lang w:eastAsia="pl-PL"/>
        </w:rPr>
        <w:t>.</w:t>
      </w:r>
    </w:p>
    <w:p w14:paraId="7A77BB4B" w14:textId="113F163B" w:rsidR="002D78EC" w:rsidRPr="00C85EBB" w:rsidRDefault="00ED33E1" w:rsidP="00EB4876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C85E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1F9574BF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10333">
        <w:rPr>
          <w:rFonts w:eastAsia="Times New Roman"/>
          <w:bCs/>
          <w:sz w:val="20"/>
          <w:szCs w:val="20"/>
          <w:lang w:eastAsia="pl-PL"/>
        </w:rPr>
        <w:t>22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.0</w:t>
      </w:r>
      <w:r w:rsidR="00F778BB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5</w:t>
      </w:r>
      <w:r w:rsidRPr="00CB3D07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F778BB">
        <w:rPr>
          <w:rFonts w:eastAsia="Times New Roman"/>
          <w:bCs/>
          <w:sz w:val="20"/>
          <w:szCs w:val="20"/>
          <w:lang w:eastAsia="pl-PL"/>
        </w:rPr>
        <w:t>1</w:t>
      </w:r>
      <w:r w:rsidR="00310333">
        <w:rPr>
          <w:rFonts w:eastAsia="Times New Roman"/>
          <w:bCs/>
          <w:sz w:val="20"/>
          <w:szCs w:val="20"/>
          <w:lang w:eastAsia="pl-PL"/>
        </w:rPr>
        <w:t>1</w:t>
      </w:r>
      <w:r w:rsidR="002D78EC" w:rsidRPr="00CB3D07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0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CB3D07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Anna Grajek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Pr="00CB3D0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CB3D07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CB3D07">
        <w:rPr>
          <w:rFonts w:eastAsia="Times New Roman"/>
          <w:sz w:val="20"/>
          <w:szCs w:val="20"/>
          <w:lang w:eastAsia="pl-PL"/>
        </w:rPr>
        <w:t>.</w:t>
      </w:r>
    </w:p>
    <w:p w14:paraId="636B8832" w14:textId="398F35EB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732C2F">
        <w:rPr>
          <w:rFonts w:eastAsia="Times New Roman"/>
          <w:sz w:val="20"/>
          <w:szCs w:val="20"/>
          <w:lang w:eastAsia="pl-PL"/>
        </w:rPr>
        <w:t>1</w:t>
      </w:r>
      <w:r w:rsidR="00310333">
        <w:rPr>
          <w:rFonts w:eastAsia="Times New Roman"/>
          <w:sz w:val="20"/>
          <w:szCs w:val="20"/>
          <w:lang w:eastAsia="pl-PL"/>
        </w:rPr>
        <w:t>66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5910CAA9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4F7CC5">
        <w:rPr>
          <w:rFonts w:eastAsia="Times New Roman"/>
          <w:sz w:val="20"/>
          <w:szCs w:val="20"/>
          <w:lang w:eastAsia="pl-PL"/>
        </w:rPr>
        <w:t xml:space="preserve">          </w:t>
      </w:r>
      <w:r w:rsidRPr="00CB3D07">
        <w:rPr>
          <w:rFonts w:eastAsia="Times New Roman"/>
          <w:sz w:val="20"/>
          <w:szCs w:val="20"/>
          <w:lang w:eastAsia="pl-PL"/>
        </w:rPr>
        <w:t>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0DA1CFC8" w14:textId="77777777" w:rsidR="00310333" w:rsidRDefault="00310333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5" w:name="_Hlk156475335"/>
    </w:p>
    <w:p w14:paraId="3A565F23" w14:textId="68E263DA" w:rsidR="00CE10DE" w:rsidRPr="00C85EBB" w:rsidRDefault="00ED33E1" w:rsidP="00E172F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 xml:space="preserve">Administratorem Danych Osobowych Pana/Pani jest Przedsiębiorstwo Gospodarki Komunalnej </w:t>
      </w:r>
      <w:r w:rsidR="004F7CC5">
        <w:rPr>
          <w:rFonts w:eastAsia="Times New Roman"/>
          <w:bCs/>
          <w:szCs w:val="20"/>
          <w:lang w:eastAsia="pl-PL"/>
        </w:rPr>
        <w:t xml:space="preserve">                </w:t>
      </w:r>
      <w:r w:rsidRPr="00C85EBB">
        <w:rPr>
          <w:rFonts w:eastAsia="Times New Roman"/>
          <w:bCs/>
          <w:szCs w:val="20"/>
          <w:lang w:eastAsia="pl-PL"/>
        </w:rPr>
        <w:t>i Mieszkaniowej Spółka z ograniczoną odpowiedzialnością w Koninie</w:t>
      </w:r>
      <w:r w:rsidRPr="00C85EBB">
        <w:rPr>
          <w:rFonts w:eastAsia="Times New Roman"/>
          <w:bCs/>
          <w:iCs/>
          <w:szCs w:val="20"/>
          <w:lang w:eastAsia="pl-PL"/>
        </w:rPr>
        <w:t xml:space="preserve">, </w:t>
      </w:r>
      <w:r w:rsidRPr="00C85EBB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32C2F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32C2F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32C2F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732C2F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732C2F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32C2F">
        <w:rPr>
          <w:rFonts w:eastAsia="Times New Roman"/>
          <w:bCs/>
          <w:sz w:val="20"/>
          <w:szCs w:val="20"/>
          <w:lang w:eastAsia="pl-PL"/>
        </w:rPr>
        <w:t xml:space="preserve"> </w:t>
      </w:r>
    </w:p>
    <w:p w14:paraId="2F8734E7" w14:textId="17A0FD6A" w:rsidR="00ED33E1" w:rsidRPr="00732C2F" w:rsidRDefault="00ED33E1" w:rsidP="00732C2F">
      <w:pPr>
        <w:pStyle w:val="Akapitzlist"/>
        <w:numPr>
          <w:ilvl w:val="0"/>
          <w:numId w:val="20"/>
        </w:numPr>
        <w:rPr>
          <w:rFonts w:eastAsia="Times New Roman"/>
          <w:bCs/>
          <w:szCs w:val="20"/>
          <w:lang w:eastAsia="pl-PL"/>
        </w:rPr>
      </w:pPr>
      <w:r w:rsidRPr="00732C2F">
        <w:rPr>
          <w:rFonts w:eastAsia="Times New Roman"/>
          <w:bCs/>
          <w:szCs w:val="20"/>
          <w:lang w:eastAsia="pl-PL"/>
        </w:rPr>
        <w:t xml:space="preserve">Pana/Pani dane osobowe są przetwarzane przez ADO w celu przeprowadzenia postępowania </w:t>
      </w:r>
      <w:r w:rsidR="004F7CC5">
        <w:rPr>
          <w:rFonts w:eastAsia="Times New Roman"/>
          <w:bCs/>
          <w:szCs w:val="20"/>
          <w:lang w:eastAsia="pl-PL"/>
        </w:rPr>
        <w:t xml:space="preserve">         </w:t>
      </w:r>
      <w:r w:rsidRPr="00732C2F">
        <w:rPr>
          <w:rFonts w:eastAsia="Times New Roman"/>
          <w:bCs/>
          <w:szCs w:val="20"/>
          <w:lang w:eastAsia="pl-PL"/>
        </w:rPr>
        <w:t>o udzielenie zamówienia publicznego pod nazwą</w:t>
      </w:r>
      <w:r w:rsidR="00C40816" w:rsidRPr="00732C2F">
        <w:rPr>
          <w:rFonts w:eastAsia="Times New Roman"/>
          <w:bCs/>
          <w:szCs w:val="20"/>
          <w:lang w:eastAsia="pl-PL"/>
        </w:rPr>
        <w:t xml:space="preserve"> </w:t>
      </w:r>
      <w:r w:rsidR="00BF34FA" w:rsidRPr="00732C2F">
        <w:rPr>
          <w:rFonts w:eastAsia="Times New Roman"/>
          <w:bCs/>
          <w:szCs w:val="20"/>
          <w:lang w:eastAsia="pl-PL"/>
        </w:rPr>
        <w:t>„Opracowanie dokumentacji projektowo-kosztorysowej na</w:t>
      </w:r>
      <w:r w:rsidR="00732C2F" w:rsidRPr="00732C2F">
        <w:rPr>
          <w:rFonts w:eastAsia="Times New Roman"/>
          <w:bCs/>
          <w:szCs w:val="20"/>
          <w:lang w:eastAsia="pl-PL"/>
        </w:rPr>
        <w:t xml:space="preserve"> wykonanie wentylacji grawitacyjnej dla lokali nr 1a,7,8 w budynku przy ulicy Kilińskiego 2 w Koninie</w:t>
      </w:r>
      <w:r w:rsidR="005D6325" w:rsidRPr="00732C2F">
        <w:rPr>
          <w:rFonts w:eastAsia="Times New Roman"/>
          <w:bCs/>
          <w:szCs w:val="20"/>
          <w:lang w:eastAsia="pl-PL"/>
        </w:rPr>
        <w:t>”</w:t>
      </w:r>
      <w:r w:rsidR="00CF596E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 xml:space="preserve">Nr </w:t>
      </w:r>
      <w:r w:rsidR="003B1276" w:rsidRPr="00732C2F">
        <w:rPr>
          <w:rFonts w:eastAsia="Times New Roman"/>
          <w:bCs/>
          <w:szCs w:val="20"/>
          <w:lang w:eastAsia="pl-PL"/>
        </w:rPr>
        <w:t>D</w:t>
      </w:r>
      <w:r w:rsidRPr="00732C2F">
        <w:rPr>
          <w:rFonts w:eastAsia="Times New Roman"/>
          <w:bCs/>
          <w:szCs w:val="20"/>
          <w:lang w:eastAsia="pl-PL"/>
        </w:rPr>
        <w:t>ZN/T/</w:t>
      </w:r>
      <w:r w:rsidR="006C4078" w:rsidRPr="00732C2F">
        <w:rPr>
          <w:rFonts w:eastAsia="Times New Roman"/>
          <w:bCs/>
          <w:szCs w:val="20"/>
          <w:lang w:eastAsia="pl-PL"/>
        </w:rPr>
        <w:t xml:space="preserve"> </w:t>
      </w:r>
      <w:r w:rsidR="00732C2F" w:rsidRPr="00732C2F">
        <w:rPr>
          <w:rFonts w:eastAsia="Times New Roman"/>
          <w:bCs/>
          <w:szCs w:val="20"/>
          <w:lang w:eastAsia="pl-PL"/>
        </w:rPr>
        <w:t>1</w:t>
      </w:r>
      <w:r w:rsidR="00310333">
        <w:rPr>
          <w:rFonts w:eastAsia="Times New Roman"/>
          <w:bCs/>
          <w:szCs w:val="20"/>
          <w:lang w:eastAsia="pl-PL"/>
        </w:rPr>
        <w:t xml:space="preserve">66 </w:t>
      </w:r>
      <w:r w:rsidRPr="00732C2F">
        <w:rPr>
          <w:rFonts w:eastAsia="Times New Roman"/>
          <w:bCs/>
          <w:szCs w:val="20"/>
          <w:lang w:eastAsia="pl-PL"/>
        </w:rPr>
        <w:t>/202</w:t>
      </w:r>
      <w:r w:rsidR="001A5E96" w:rsidRPr="00732C2F">
        <w:rPr>
          <w:rFonts w:eastAsia="Times New Roman"/>
          <w:bCs/>
          <w:szCs w:val="20"/>
          <w:lang w:eastAsia="pl-PL"/>
        </w:rPr>
        <w:t>5</w:t>
      </w:r>
      <w:r w:rsidRPr="00732C2F">
        <w:rPr>
          <w:rFonts w:eastAsia="Times New Roman"/>
          <w:bCs/>
          <w:szCs w:val="20"/>
          <w:lang w:eastAsia="pl-PL"/>
        </w:rPr>
        <w:t>, prowadzonym w trybie publicznego konkursu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 xml:space="preserve"> i na stronie internetowej ADO www.pgkim.konin.pl w zakładce „Ochrona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danych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osobowych” plik „Klauzula monitoringu”.</w:t>
      </w:r>
      <w:r w:rsidR="00233DFF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Ponadto Pana/Pani dane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6" w:name="_Hlk156475089"/>
      <w:r w:rsidRPr="00732C2F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E773409" w14:textId="7B9E82CD" w:rsidR="00CB3D07" w:rsidRDefault="00CB3D07" w:rsidP="004F7CC5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</w:t>
      </w:r>
      <w:r w:rsidR="004F7CC5">
        <w:rPr>
          <w:lang w:eastAsia="pl-PL"/>
        </w:rPr>
        <w:t xml:space="preserve">                       </w:t>
      </w:r>
      <w:r>
        <w:rPr>
          <w:lang w:eastAsia="pl-PL"/>
        </w:rPr>
        <w:t xml:space="preserve">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</w:t>
      </w:r>
      <w:r w:rsidR="004F7CC5">
        <w:rPr>
          <w:lang w:eastAsia="pl-PL"/>
        </w:rPr>
        <w:t xml:space="preserve">                 </w:t>
      </w:r>
      <w:r>
        <w:rPr>
          <w:lang w:eastAsia="pl-PL"/>
        </w:rPr>
        <w:t xml:space="preserve">W przypadku, w którym nagrania stanowią dowód w postępowaniu prowadzonym na podstawie prawa lub ADO powziął wiadomość, iż mogą one stanowić dowód w postępowaniu, termin, </w:t>
      </w:r>
      <w:r w:rsidR="004F7CC5">
        <w:rPr>
          <w:lang w:eastAsia="pl-PL"/>
        </w:rPr>
        <w:t xml:space="preserve">                   </w:t>
      </w:r>
      <w:r>
        <w:rPr>
          <w:lang w:eastAsia="pl-PL"/>
        </w:rPr>
        <w:t>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323B9759" w14:textId="77777777"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5"/>
    <w:bookmarkEnd w:id="6"/>
    <w:p w14:paraId="35F1F32A" w14:textId="77777777" w:rsidR="00ED33E1" w:rsidRPr="00CE10DE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10DE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CE10D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27BC9947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</w:t>
      </w:r>
      <w:r w:rsidR="00041205">
        <w:rPr>
          <w:rFonts w:eastAsia="Times New Roman"/>
          <w:bCs/>
          <w:sz w:val="20"/>
          <w:szCs w:val="20"/>
          <w:lang w:eastAsia="pl-PL"/>
        </w:rPr>
        <w:t>-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09414CED" w14:textId="1E05C180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7EEF0C5B" w14:textId="6D11F427" w:rsidR="004E119E" w:rsidRDefault="004E119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Prezes Zarządu  </w:t>
      </w:r>
    </w:p>
    <w:p w14:paraId="73DAABD8" w14:textId="43527E2C" w:rsidR="004E119E" w:rsidRDefault="004E119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 </w:t>
      </w:r>
    </w:p>
    <w:p w14:paraId="312C10C0" w14:textId="77777777" w:rsidR="004E119E" w:rsidRDefault="004E119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4B4CA4" w14:textId="7410D44E" w:rsidR="007460B0" w:rsidRPr="004E119E" w:rsidRDefault="004E119E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</w:t>
      </w:r>
      <w:r w:rsidR="00ED33E1"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310333">
        <w:rPr>
          <w:rFonts w:eastAsia="Times New Roman"/>
          <w:bCs/>
          <w:sz w:val="16"/>
          <w:szCs w:val="16"/>
          <w:lang w:eastAsia="pl-PL"/>
        </w:rPr>
        <w:t>10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310333">
        <w:rPr>
          <w:rFonts w:eastAsia="Times New Roman"/>
          <w:bCs/>
          <w:sz w:val="16"/>
          <w:szCs w:val="16"/>
          <w:lang w:eastAsia="pl-PL"/>
        </w:rPr>
        <w:t>7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="00ED33E1"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="00ED33E1"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  <w:r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  </w:t>
      </w:r>
      <w:r w:rsidRPr="004E119E">
        <w:rPr>
          <w:rFonts w:eastAsia="Times New Roman"/>
          <w:bCs/>
          <w:sz w:val="20"/>
          <w:szCs w:val="20"/>
          <w:lang w:eastAsia="pl-PL"/>
        </w:rPr>
        <w:t>Michał Zawadzki</w:t>
      </w:r>
    </w:p>
    <w:p w14:paraId="47AA444C" w14:textId="6C33DA51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lastRenderedPageBreak/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688F6" w14:textId="77777777" w:rsidR="00DB2BFC" w:rsidRDefault="00DB2BFC" w:rsidP="00A67EB0">
      <w:pPr>
        <w:spacing w:after="0" w:line="240" w:lineRule="auto"/>
      </w:pPr>
      <w:r>
        <w:separator/>
      </w:r>
    </w:p>
  </w:endnote>
  <w:endnote w:type="continuationSeparator" w:id="0">
    <w:p w14:paraId="3792E6D5" w14:textId="77777777" w:rsidR="00DB2BFC" w:rsidRDefault="00DB2BFC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F810E" w14:textId="77777777" w:rsidR="00DB2BFC" w:rsidRDefault="00DB2BFC" w:rsidP="00A67EB0">
      <w:pPr>
        <w:spacing w:after="0" w:line="240" w:lineRule="auto"/>
      </w:pPr>
      <w:r>
        <w:separator/>
      </w:r>
    </w:p>
  </w:footnote>
  <w:footnote w:type="continuationSeparator" w:id="0">
    <w:p w14:paraId="359E36C1" w14:textId="77777777" w:rsidR="00DB2BFC" w:rsidRDefault="00DB2BFC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E302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3D86"/>
    <w:rsid w:val="00164FE5"/>
    <w:rsid w:val="00165949"/>
    <w:rsid w:val="0017400B"/>
    <w:rsid w:val="0017472D"/>
    <w:rsid w:val="001832C4"/>
    <w:rsid w:val="0018345B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26A77"/>
    <w:rsid w:val="002308A6"/>
    <w:rsid w:val="002336A3"/>
    <w:rsid w:val="00233DFF"/>
    <w:rsid w:val="002350B0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915B5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0333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119E"/>
    <w:rsid w:val="004E72B2"/>
    <w:rsid w:val="004F0C59"/>
    <w:rsid w:val="004F2254"/>
    <w:rsid w:val="004F5AC4"/>
    <w:rsid w:val="004F7CC5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89E"/>
    <w:rsid w:val="00587BF6"/>
    <w:rsid w:val="005956B3"/>
    <w:rsid w:val="005A1089"/>
    <w:rsid w:val="005A2D52"/>
    <w:rsid w:val="005A3959"/>
    <w:rsid w:val="005B57A8"/>
    <w:rsid w:val="005C5538"/>
    <w:rsid w:val="005D1DF3"/>
    <w:rsid w:val="005D201F"/>
    <w:rsid w:val="005D6325"/>
    <w:rsid w:val="005F60C3"/>
    <w:rsid w:val="00602C5C"/>
    <w:rsid w:val="00602FA1"/>
    <w:rsid w:val="00605D34"/>
    <w:rsid w:val="00610F5F"/>
    <w:rsid w:val="006153F6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016F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2C2F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2A0A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46D4F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5E63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4FA3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1CEE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4707"/>
    <w:rsid w:val="00AF5445"/>
    <w:rsid w:val="00B01559"/>
    <w:rsid w:val="00B01FA8"/>
    <w:rsid w:val="00B07942"/>
    <w:rsid w:val="00B201FC"/>
    <w:rsid w:val="00B236D4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85EBB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4AF2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596E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304EA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2BFC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DE1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B5C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203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778BB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9C5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2901</Words>
  <Characters>17407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18</cp:revision>
  <cp:lastPrinted>2025-07-10T05:58:00Z</cp:lastPrinted>
  <dcterms:created xsi:type="dcterms:W3CDTF">2025-03-18T08:06:00Z</dcterms:created>
  <dcterms:modified xsi:type="dcterms:W3CDTF">2025-07-10T06:24:00Z</dcterms:modified>
</cp:coreProperties>
</file>