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46426" w14:textId="77777777" w:rsidR="00D846A2" w:rsidRDefault="00D846A2" w:rsidP="00D846A2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4E2E258" w14:textId="77777777" w:rsidR="00D846A2" w:rsidRDefault="00D846A2" w:rsidP="00D846A2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04402F15" wp14:editId="2D5AEF1A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7F12156B" w14:textId="77777777" w:rsidR="00D846A2" w:rsidRPr="00C62BC6" w:rsidRDefault="00D846A2" w:rsidP="00D846A2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73CCA6B3" w14:textId="77777777" w:rsidR="00D846A2" w:rsidRPr="00C62BC6" w:rsidRDefault="00D846A2" w:rsidP="00D846A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0D24128C" w14:textId="77777777" w:rsidR="00D846A2" w:rsidRPr="00C62BC6" w:rsidRDefault="00D846A2" w:rsidP="00D846A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BE83F87" w14:textId="77777777" w:rsidR="00D846A2" w:rsidRPr="00C62BC6" w:rsidRDefault="00D846A2" w:rsidP="00D846A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57DA007F" w14:textId="77777777" w:rsidR="00D846A2" w:rsidRPr="00C62BC6" w:rsidRDefault="00D846A2" w:rsidP="00D846A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151FBE6" w14:textId="77777777" w:rsidR="00D846A2" w:rsidRPr="00C62BC6" w:rsidRDefault="00D846A2" w:rsidP="00D846A2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213998BF" w14:textId="77777777" w:rsidR="00D846A2" w:rsidRPr="00814158" w:rsidRDefault="00D846A2" w:rsidP="00D846A2">
      <w:pPr>
        <w:pBdr>
          <w:bottom w:val="single" w:sz="6" w:space="0" w:color="auto"/>
        </w:pBdr>
        <w:rPr>
          <w:sz w:val="20"/>
          <w:szCs w:val="20"/>
        </w:rPr>
      </w:pPr>
    </w:p>
    <w:p w14:paraId="39A5AA55" w14:textId="77777777" w:rsidR="00D846A2" w:rsidRPr="00927E81" w:rsidRDefault="00D846A2" w:rsidP="00D846A2">
      <w:pPr>
        <w:tabs>
          <w:tab w:val="left" w:pos="1245"/>
        </w:tabs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</w:p>
    <w:p w14:paraId="23845BA4" w14:textId="182A03C4" w:rsidR="00D846A2" w:rsidRPr="00F21F3B" w:rsidRDefault="00D846A2" w:rsidP="00D846A2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927E81">
        <w:rPr>
          <w:rFonts w:ascii="Arial" w:hAnsi="Arial" w:cs="Arial"/>
          <w:bCs/>
          <w:sz w:val="20"/>
          <w:szCs w:val="20"/>
        </w:rPr>
        <w:t xml:space="preserve"> </w:t>
      </w:r>
      <w:r w:rsidRPr="00C50BC7">
        <w:rPr>
          <w:rFonts w:ascii="Arial" w:hAnsi="Arial" w:cs="Arial"/>
          <w:bCs/>
          <w:sz w:val="20"/>
          <w:szCs w:val="20"/>
        </w:rPr>
        <w:t>DZN/T/ 294 /2024</w:t>
      </w:r>
      <w:r w:rsidRPr="00C50BC7">
        <w:rPr>
          <w:rFonts w:ascii="Arial" w:hAnsi="Arial" w:cs="Arial"/>
          <w:sz w:val="20"/>
          <w:szCs w:val="20"/>
        </w:rPr>
        <w:t xml:space="preserve"> </w:t>
      </w:r>
      <w:r w:rsidRPr="00C50BC7">
        <w:rPr>
          <w:rFonts w:ascii="Arial" w:hAnsi="Arial" w:cs="Arial"/>
          <w:sz w:val="20"/>
          <w:szCs w:val="20"/>
        </w:rPr>
        <w:tab/>
        <w:t xml:space="preserve">        </w:t>
      </w:r>
      <w:r w:rsidRPr="00C50BC7">
        <w:rPr>
          <w:rFonts w:ascii="Arial" w:hAnsi="Arial" w:cs="Arial"/>
          <w:sz w:val="20"/>
          <w:szCs w:val="20"/>
        </w:rPr>
        <w:tab/>
      </w:r>
      <w:r w:rsidRPr="00C50BC7">
        <w:rPr>
          <w:rFonts w:ascii="Arial" w:hAnsi="Arial" w:cs="Arial"/>
          <w:sz w:val="20"/>
          <w:szCs w:val="20"/>
        </w:rPr>
        <w:tab/>
      </w:r>
      <w:r w:rsidRPr="00C50BC7">
        <w:rPr>
          <w:rFonts w:ascii="Arial" w:hAnsi="Arial" w:cs="Arial"/>
          <w:sz w:val="20"/>
          <w:szCs w:val="20"/>
        </w:rPr>
        <w:tab/>
      </w:r>
      <w:r w:rsidRPr="00C50BC7">
        <w:rPr>
          <w:rFonts w:ascii="Arial" w:hAnsi="Arial" w:cs="Arial"/>
          <w:sz w:val="20"/>
          <w:szCs w:val="20"/>
        </w:rPr>
        <w:tab/>
        <w:t xml:space="preserve">                            Konin, dn. 10.10.2024 r.</w:t>
      </w:r>
    </w:p>
    <w:p w14:paraId="194424AF" w14:textId="77777777" w:rsidR="00F03976" w:rsidRDefault="00F03976" w:rsidP="00F03976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04E510E" w14:textId="77777777" w:rsidR="00D846A2" w:rsidRPr="00665D58" w:rsidRDefault="00D846A2" w:rsidP="00F039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DD98A3" w14:textId="0B522530" w:rsidR="00D846A2" w:rsidRPr="00D846A2" w:rsidRDefault="00D846A2" w:rsidP="00D846A2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D846A2">
        <w:rPr>
          <w:rFonts w:eastAsia="Times New Roman"/>
          <w:b/>
          <w:sz w:val="20"/>
          <w:szCs w:val="20"/>
          <w:lang w:eastAsia="pl-PL"/>
        </w:rPr>
        <w:t xml:space="preserve">Opracowanie dokumentacji projektowo-kosztorysowej na termomodernizację budynków </w:t>
      </w:r>
      <w:r>
        <w:rPr>
          <w:rFonts w:eastAsia="Times New Roman"/>
          <w:b/>
          <w:sz w:val="20"/>
          <w:szCs w:val="20"/>
          <w:lang w:eastAsia="pl-PL"/>
        </w:rPr>
        <w:t xml:space="preserve">             </w:t>
      </w:r>
      <w:r w:rsidRPr="00D846A2">
        <w:rPr>
          <w:rFonts w:eastAsia="Times New Roman"/>
          <w:b/>
          <w:sz w:val="20"/>
          <w:szCs w:val="20"/>
          <w:lang w:eastAsia="pl-PL"/>
        </w:rPr>
        <w:t>przy ulicy Kolska 23, 25, 35 i Kilińskiego 7 w Koninie.</w:t>
      </w:r>
    </w:p>
    <w:p w14:paraId="683596A7" w14:textId="77777777" w:rsidR="00D846A2" w:rsidRDefault="00D846A2" w:rsidP="00D846A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0"/>
    <w:p w14:paraId="4E36DB6E" w14:textId="77777777" w:rsidR="00046E14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C50BC7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 w:rsidRPr="00C50BC7">
        <w:rPr>
          <w:rFonts w:eastAsia="Times New Roman"/>
          <w:b/>
          <w:sz w:val="16"/>
          <w:szCs w:val="16"/>
          <w:lang w:eastAsia="pl-PL"/>
        </w:rPr>
        <w:t>71320000-7</w:t>
      </w:r>
      <w:r w:rsidRPr="00C50BC7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 w:rsidRPr="00C50BC7">
        <w:rPr>
          <w:rFonts w:eastAsia="Times New Roman"/>
          <w:b/>
          <w:sz w:val="16"/>
          <w:szCs w:val="16"/>
          <w:lang w:eastAsia="pl-PL"/>
        </w:rPr>
        <w:t>usługi</w:t>
      </w:r>
      <w:r w:rsidR="00425FD6" w:rsidRPr="00C50BC7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 w:rsidRPr="00C50BC7">
        <w:rPr>
          <w:rFonts w:eastAsia="Times New Roman"/>
          <w:b/>
          <w:sz w:val="16"/>
          <w:szCs w:val="16"/>
          <w:lang w:eastAsia="pl-PL"/>
        </w:rPr>
        <w:t>w zakresie</w:t>
      </w:r>
      <w:r w:rsidR="00425FD6" w:rsidRPr="00C50BC7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10AF3211" w14:textId="6B591CBB" w:rsidR="00D846A2" w:rsidRDefault="00A3369F" w:rsidP="00D846A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 xml:space="preserve">1.Przedmiotem zamówienia jest </w:t>
      </w:r>
      <w:r w:rsidRPr="00F03976">
        <w:rPr>
          <w:rFonts w:eastAsia="Times New Roman"/>
          <w:sz w:val="20"/>
          <w:szCs w:val="20"/>
          <w:lang w:eastAsia="pl-PL"/>
        </w:rPr>
        <w:t>o</w:t>
      </w:r>
      <w:r w:rsidR="003752CE" w:rsidRPr="00F03976">
        <w:rPr>
          <w:rFonts w:eastAsia="Times New Roman"/>
          <w:sz w:val="20"/>
          <w:szCs w:val="20"/>
          <w:lang w:eastAsia="pl-PL"/>
        </w:rPr>
        <w:t xml:space="preserve">pracowanie </w:t>
      </w:r>
      <w:r w:rsidR="00D846A2" w:rsidRPr="00D846A2">
        <w:rPr>
          <w:rFonts w:eastAsia="Times New Roman"/>
          <w:bCs/>
          <w:sz w:val="20"/>
          <w:szCs w:val="20"/>
          <w:lang w:eastAsia="pl-PL"/>
        </w:rPr>
        <w:t>dokumentacji projektowo-kosztorysowej na termomodernizację budynków przy ulicy Kolska 23, 25, 35 i Kilińskiego 7 w Koninie</w:t>
      </w:r>
      <w:r w:rsidR="0001716F">
        <w:rPr>
          <w:rFonts w:eastAsia="Times New Roman"/>
          <w:bCs/>
          <w:sz w:val="20"/>
          <w:szCs w:val="20"/>
          <w:lang w:eastAsia="pl-PL"/>
        </w:rPr>
        <w:t xml:space="preserve"> w zakresie:</w:t>
      </w:r>
    </w:p>
    <w:p w14:paraId="6B010FA4" w14:textId="4A0359F4" w:rsidR="0001716F" w:rsidRDefault="0001716F" w:rsidP="000171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1.1.a</w:t>
      </w:r>
      <w:r w:rsidRPr="0001716F">
        <w:rPr>
          <w:rFonts w:eastAsia="Times New Roman"/>
          <w:sz w:val="20"/>
          <w:szCs w:val="20"/>
          <w:lang w:eastAsia="pl-PL"/>
        </w:rPr>
        <w:t>ktualizacj</w:t>
      </w:r>
      <w:r>
        <w:rPr>
          <w:rFonts w:eastAsia="Times New Roman"/>
          <w:sz w:val="20"/>
          <w:szCs w:val="20"/>
          <w:lang w:eastAsia="pl-PL"/>
        </w:rPr>
        <w:t>i</w:t>
      </w:r>
      <w:r w:rsidRPr="0001716F">
        <w:rPr>
          <w:rFonts w:eastAsia="Times New Roman"/>
          <w:sz w:val="20"/>
          <w:szCs w:val="20"/>
          <w:lang w:eastAsia="pl-PL"/>
        </w:rPr>
        <w:t xml:space="preserve"> inwentaryzacji budowlanej budynków do celów projektowych</w:t>
      </w:r>
      <w:r>
        <w:rPr>
          <w:rFonts w:eastAsia="Times New Roman"/>
          <w:sz w:val="20"/>
          <w:szCs w:val="20"/>
          <w:lang w:eastAsia="pl-PL"/>
        </w:rPr>
        <w:t>,</w:t>
      </w:r>
    </w:p>
    <w:p w14:paraId="355269A4" w14:textId="1578FF10" w:rsidR="0001716F" w:rsidRDefault="0001716F" w:rsidP="000171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1.2.o</w:t>
      </w:r>
      <w:r w:rsidRPr="0001716F">
        <w:rPr>
          <w:sz w:val="20"/>
          <w:szCs w:val="20"/>
        </w:rPr>
        <w:t>pracowanie projektów budowlanych w zakresie uwzględniającym specyfikę robót budowlanych</w:t>
      </w:r>
      <w:r w:rsidRPr="0001716F">
        <w:rPr>
          <w:rFonts w:eastAsia="Times New Roman"/>
          <w:sz w:val="20"/>
          <w:szCs w:val="20"/>
          <w:lang w:eastAsia="pl-PL"/>
        </w:rPr>
        <w:t xml:space="preserve"> wynikających z dostarczonych przez Zamawiającego Audytów Remontowych i ekspertyz</w:t>
      </w:r>
      <w:r>
        <w:rPr>
          <w:rFonts w:eastAsia="Times New Roman"/>
          <w:sz w:val="20"/>
          <w:szCs w:val="20"/>
          <w:lang w:eastAsia="pl-PL"/>
        </w:rPr>
        <w:t>y</w:t>
      </w:r>
      <w:r w:rsidRPr="0001716F">
        <w:rPr>
          <w:rFonts w:eastAsia="Times New Roman"/>
          <w:sz w:val="20"/>
          <w:szCs w:val="20"/>
          <w:lang w:eastAsia="pl-PL"/>
        </w:rPr>
        <w:t xml:space="preserve"> technicznej budynku</w:t>
      </w:r>
      <w:r>
        <w:rPr>
          <w:rFonts w:eastAsia="Times New Roman"/>
          <w:sz w:val="20"/>
          <w:szCs w:val="20"/>
          <w:lang w:eastAsia="pl-PL"/>
        </w:rPr>
        <w:t>,</w:t>
      </w:r>
    </w:p>
    <w:p w14:paraId="35AB896D" w14:textId="135F6C00" w:rsidR="0001716F" w:rsidRDefault="0001716F" w:rsidP="000171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1.3.u</w:t>
      </w:r>
      <w:r w:rsidRPr="0001716F">
        <w:rPr>
          <w:rFonts w:eastAsia="Times New Roman"/>
          <w:sz w:val="20"/>
          <w:szCs w:val="20"/>
          <w:lang w:eastAsia="pl-PL"/>
        </w:rPr>
        <w:t>zyskanie wszelkich uzgodnień opracowanej dokumentacji projektowej w tym decyzji konserwatora zabytków</w:t>
      </w:r>
      <w:r>
        <w:rPr>
          <w:rFonts w:eastAsia="Times New Roman"/>
          <w:sz w:val="20"/>
          <w:szCs w:val="20"/>
          <w:lang w:eastAsia="pl-PL"/>
        </w:rPr>
        <w:t>,</w:t>
      </w:r>
    </w:p>
    <w:p w14:paraId="10C3F411" w14:textId="48D84EBE" w:rsidR="0001716F" w:rsidRDefault="0001716F" w:rsidP="000171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1.4.u</w:t>
      </w:r>
      <w:r w:rsidRPr="0001716F">
        <w:rPr>
          <w:rFonts w:eastAsia="Times New Roman"/>
          <w:sz w:val="20"/>
          <w:szCs w:val="20"/>
          <w:lang w:eastAsia="pl-PL"/>
        </w:rPr>
        <w:t>zyskanie pozwoleń budowlanych</w:t>
      </w:r>
      <w:r>
        <w:rPr>
          <w:rFonts w:eastAsia="Times New Roman"/>
          <w:sz w:val="20"/>
          <w:szCs w:val="20"/>
          <w:lang w:eastAsia="pl-PL"/>
        </w:rPr>
        <w:t>,</w:t>
      </w:r>
    </w:p>
    <w:p w14:paraId="4876DF01" w14:textId="5FED5BA1" w:rsidR="0001716F" w:rsidRDefault="0001716F" w:rsidP="0001716F">
      <w:pPr>
        <w:spacing w:after="0" w:line="240" w:lineRule="auto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pl-PL"/>
        </w:rPr>
        <w:t>1.5.o</w:t>
      </w:r>
      <w:r w:rsidRPr="0001716F">
        <w:rPr>
          <w:sz w:val="20"/>
          <w:szCs w:val="20"/>
        </w:rPr>
        <w:t>pracowanie projektów wykonawczych w zakresie i stopniu dokładności niezbędnych do sporządzenia przedmiaru robót, kosztorysu inwestorskiego, przygotowania oferty przez wykonawcę i realizacji robót budowlanych</w:t>
      </w:r>
      <w:r>
        <w:rPr>
          <w:sz w:val="20"/>
          <w:szCs w:val="20"/>
        </w:rPr>
        <w:t>,</w:t>
      </w:r>
    </w:p>
    <w:p w14:paraId="1356175C" w14:textId="44847262" w:rsidR="0001716F" w:rsidRDefault="0001716F" w:rsidP="000171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1.6.o</w:t>
      </w:r>
      <w:r w:rsidRPr="0001716F">
        <w:rPr>
          <w:sz w:val="20"/>
          <w:szCs w:val="20"/>
        </w:rPr>
        <w:t>pracowanie przedmiarów i kosztorysów inwestorskich</w:t>
      </w:r>
      <w:r>
        <w:rPr>
          <w:sz w:val="20"/>
          <w:szCs w:val="20"/>
        </w:rPr>
        <w:t>,</w:t>
      </w:r>
    </w:p>
    <w:p w14:paraId="68CAF0C6" w14:textId="4AC2DF57" w:rsidR="0001716F" w:rsidRPr="0001716F" w:rsidRDefault="0001716F" w:rsidP="000171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1.7.o</w:t>
      </w:r>
      <w:r w:rsidRPr="0001716F">
        <w:rPr>
          <w:sz w:val="20"/>
          <w:szCs w:val="20"/>
        </w:rPr>
        <w:t>pracowanie Specyfikacji technicznych wykonania i odbioru robót budowlanych zawierających w szczególności zbiory wymagań, które są niezbędne do określenia standardu i jakości wykonania rob</w:t>
      </w:r>
      <w:r>
        <w:rPr>
          <w:sz w:val="20"/>
          <w:szCs w:val="20"/>
        </w:rPr>
        <w:t xml:space="preserve">ót               </w:t>
      </w:r>
      <w:r w:rsidRPr="0001716F">
        <w:rPr>
          <w:sz w:val="20"/>
          <w:szCs w:val="20"/>
        </w:rPr>
        <w:t xml:space="preserve"> w zakresie sposobu wykonania robót budowlanych, właściwości wyrobów budowlanych oraz oceny prawidłowości wykonania poszczególnych robót.</w:t>
      </w:r>
    </w:p>
    <w:p w14:paraId="3E271797" w14:textId="170DF945" w:rsidR="0001716F" w:rsidRDefault="0001716F" w:rsidP="000171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1.8.u</w:t>
      </w:r>
      <w:r w:rsidRPr="0001716F">
        <w:rPr>
          <w:sz w:val="20"/>
          <w:szCs w:val="20"/>
        </w:rPr>
        <w:t>zyskanie niezbędnych materiałów do celów projektowych w tym: warunków, map geodezyjnych, uzgodnień</w:t>
      </w:r>
      <w:r>
        <w:rPr>
          <w:sz w:val="20"/>
          <w:szCs w:val="20"/>
        </w:rPr>
        <w:t>.</w:t>
      </w:r>
    </w:p>
    <w:p w14:paraId="0CCA0F9B" w14:textId="57054C0A" w:rsidR="00EC2048" w:rsidRPr="00EC2048" w:rsidRDefault="00EC2048" w:rsidP="00EC204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2</w:t>
      </w:r>
      <w:r w:rsidRPr="00EC2048">
        <w:rPr>
          <w:color w:val="000000" w:themeColor="text1"/>
          <w:sz w:val="20"/>
          <w:szCs w:val="20"/>
        </w:rPr>
        <w:t>.</w:t>
      </w:r>
      <w:r w:rsidRPr="00EC2048">
        <w:rPr>
          <w:color w:val="000000"/>
          <w:sz w:val="20"/>
          <w:szCs w:val="20"/>
        </w:rPr>
        <w:t xml:space="preserve"> Wykonawca przekaże Zamawiającemu dokumentację projektowo-kosztorysową w następujących ilościach:</w:t>
      </w:r>
    </w:p>
    <w:p w14:paraId="6049CB5B" w14:textId="0652839F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874565">
        <w:rPr>
          <w:color w:val="000000"/>
          <w:sz w:val="20"/>
          <w:szCs w:val="20"/>
        </w:rPr>
        <w:t>po 4</w:t>
      </w:r>
      <w:r w:rsidR="00973191">
        <w:rPr>
          <w:color w:val="000000"/>
          <w:sz w:val="20"/>
          <w:szCs w:val="20"/>
        </w:rPr>
        <w:t xml:space="preserve"> egzemplarz</w:t>
      </w:r>
      <w:r w:rsidR="00874565">
        <w:rPr>
          <w:color w:val="000000"/>
          <w:sz w:val="20"/>
          <w:szCs w:val="20"/>
        </w:rPr>
        <w:t>e /odrębnie dla każdego budynku/</w:t>
      </w:r>
      <w:r w:rsidR="005D1DF3">
        <w:rPr>
          <w:color w:val="000000"/>
          <w:sz w:val="20"/>
          <w:szCs w:val="20"/>
        </w:rPr>
        <w:t>,</w:t>
      </w:r>
    </w:p>
    <w:p w14:paraId="68328B80" w14:textId="77777777" w:rsidR="00874565" w:rsidRDefault="002C78AD" w:rsidP="00874565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874565">
        <w:rPr>
          <w:color w:val="000000"/>
          <w:sz w:val="20"/>
          <w:szCs w:val="20"/>
        </w:rPr>
        <w:t xml:space="preserve">- </w:t>
      </w:r>
      <w:r w:rsidR="00874565" w:rsidRPr="00874565">
        <w:rPr>
          <w:color w:val="000000"/>
          <w:sz w:val="20"/>
          <w:szCs w:val="20"/>
        </w:rPr>
        <w:t xml:space="preserve">wersja elektroniczna </w:t>
      </w:r>
      <w:bookmarkStart w:id="1" w:name="_Hlk171417989"/>
      <w:r w:rsidR="00874565" w:rsidRPr="00874565">
        <w:rPr>
          <w:color w:val="000000"/>
          <w:sz w:val="20"/>
          <w:szCs w:val="20"/>
        </w:rPr>
        <w:t>(</w:t>
      </w:r>
      <w:r w:rsidR="00874565" w:rsidRPr="00874565">
        <w:rPr>
          <w:sz w:val="20"/>
          <w:szCs w:val="20"/>
        </w:rPr>
        <w:t xml:space="preserve">pliki PDF na nośniku pamięci typu pendrive-USB typ A) – </w:t>
      </w:r>
      <w:r w:rsidR="00874565">
        <w:rPr>
          <w:sz w:val="20"/>
          <w:szCs w:val="20"/>
        </w:rPr>
        <w:t xml:space="preserve">po </w:t>
      </w:r>
      <w:r w:rsidR="00874565" w:rsidRPr="00874565">
        <w:rPr>
          <w:sz w:val="20"/>
          <w:szCs w:val="20"/>
        </w:rPr>
        <w:t>2 szt.</w:t>
      </w:r>
      <w:bookmarkEnd w:id="1"/>
      <w:r w:rsidR="00874565">
        <w:rPr>
          <w:sz w:val="20"/>
          <w:szCs w:val="20"/>
        </w:rPr>
        <w:t>/</w:t>
      </w:r>
      <w:r w:rsidR="00874565" w:rsidRPr="00874565">
        <w:rPr>
          <w:color w:val="000000"/>
          <w:sz w:val="20"/>
          <w:szCs w:val="20"/>
        </w:rPr>
        <w:t xml:space="preserve"> </w:t>
      </w:r>
      <w:r w:rsidR="00874565">
        <w:rPr>
          <w:color w:val="000000"/>
          <w:sz w:val="20"/>
          <w:szCs w:val="20"/>
        </w:rPr>
        <w:t>/odrębnie dla</w:t>
      </w:r>
    </w:p>
    <w:p w14:paraId="70350742" w14:textId="77777777" w:rsidR="00874565" w:rsidRDefault="00874565" w:rsidP="00874565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każdego budynku/,</w:t>
      </w:r>
    </w:p>
    <w:p w14:paraId="6EBA790E" w14:textId="77721FA5" w:rsidR="000152A2" w:rsidRDefault="002C78AD" w:rsidP="00874565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6C55F75C" w14:textId="77777777" w:rsidR="00C50BC7" w:rsidRDefault="00C50BC7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9938DC" w14:textId="77777777" w:rsidR="00EC2048" w:rsidRDefault="00EC2048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581F1B" w14:textId="77777777" w:rsidR="00EC2048" w:rsidRDefault="00EC2048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9719CA" w14:textId="77777777" w:rsidR="00EC2048" w:rsidRDefault="00EC2048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2A50A" w14:textId="77777777" w:rsidR="00EC2048" w:rsidRDefault="00EC2048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ADA930" w14:textId="1DEFAE56" w:rsidR="00874565" w:rsidRPr="00C13017" w:rsidRDefault="00EC2048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="00046E14" w:rsidRPr="00C13017">
        <w:rPr>
          <w:rFonts w:eastAsia="Times New Roman"/>
          <w:color w:val="000000" w:themeColor="text1"/>
          <w:sz w:val="20"/>
          <w:szCs w:val="20"/>
          <w:lang w:eastAsia="pl-PL"/>
        </w:rPr>
        <w:t>. Wykonawca ponadto zobowiązuje się w ramach przedmiotu zamówienia do:</w:t>
      </w:r>
    </w:p>
    <w:p w14:paraId="6B6248D1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34907B8E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i przedłożenia Zamawiającemu w wersji papierowej - 5 egzemplarzy,</w:t>
      </w:r>
    </w:p>
    <w:p w14:paraId="25E0B35B" w14:textId="77777777" w:rsidR="00046E14" w:rsidRPr="00C13017" w:rsidRDefault="00046E14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uzyskanie pozytywnej akceptacji Zamawiającego koncepcji projektowej,</w:t>
      </w:r>
    </w:p>
    <w:p w14:paraId="0CD32DE2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1C93E70F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7113E783" w14:textId="77777777" w:rsidR="00046E14" w:rsidRPr="00C13017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uzyskania wszelkich niezbędnych wymaganych przepisami uzgodnień, których koszt ponosi projektant,</w:t>
      </w:r>
    </w:p>
    <w:p w14:paraId="23A58E38" w14:textId="77777777" w:rsidR="00046E14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pozwolenia na budowę, zgłoszenia robót budowlanych, jeżeli zakres projektowych robót będzie </w:t>
      </w:r>
    </w:p>
    <w:p w14:paraId="69AC005F" w14:textId="70EB331B" w:rsidR="00046E14" w:rsidRDefault="00046E14" w:rsidP="00046E1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tego wymagał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55838F0D" w14:textId="4267A2A9" w:rsidR="00046E14" w:rsidRDefault="00ED4E73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303A9DF2" w:rsidR="00AD309D" w:rsidRDefault="00ED4E73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5</w:t>
      </w:r>
      <w:r w:rsidR="00AD309D">
        <w:rPr>
          <w:color w:val="000000"/>
          <w:sz w:val="20"/>
          <w:szCs w:val="20"/>
        </w:rPr>
        <w:t>.</w:t>
      </w:r>
      <w:r w:rsidR="00AD309D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0904BC6A" w:rsidR="00AD309D" w:rsidRPr="00E7086C" w:rsidRDefault="00ED4E73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0C63F922" w:rsidR="00AD309D" w:rsidRDefault="00ED4E73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</w:t>
      </w:r>
      <w:r w:rsidR="00AD309D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65F34CDB" w:rsidR="00AD309D" w:rsidRDefault="00ED4E73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 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15DC3712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Przewidywany termin zawarcia umowy:</w:t>
      </w:r>
      <w:r w:rsidR="00954F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4E73">
        <w:rPr>
          <w:rFonts w:eastAsia="Times New Roman"/>
          <w:bCs/>
          <w:sz w:val="20"/>
          <w:szCs w:val="20"/>
          <w:lang w:eastAsia="pl-PL"/>
        </w:rPr>
        <w:t>22</w:t>
      </w:r>
      <w:r w:rsidRPr="00D63082">
        <w:rPr>
          <w:rFonts w:eastAsia="Times New Roman"/>
          <w:bCs/>
          <w:sz w:val="20"/>
          <w:szCs w:val="20"/>
          <w:lang w:eastAsia="pl-PL"/>
        </w:rPr>
        <w:t>.</w:t>
      </w:r>
      <w:r w:rsidR="00ED4E73">
        <w:rPr>
          <w:rFonts w:eastAsia="Times New Roman"/>
          <w:bCs/>
          <w:sz w:val="20"/>
          <w:szCs w:val="20"/>
          <w:lang w:eastAsia="pl-PL"/>
        </w:rPr>
        <w:t>10</w:t>
      </w:r>
      <w:r w:rsidRPr="00D63082"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26878530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21229D" w:rsidRPr="0021229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</w:t>
      </w:r>
      <w:r w:rsidR="00ED4E7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6</w:t>
      </w:r>
      <w:r w:rsidR="004F0C59" w:rsidRPr="00D63082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ED4E7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12</w:t>
      </w:r>
      <w:r w:rsidR="004F0C59" w:rsidRPr="00D63082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267F591B" w14:textId="380D4E91" w:rsidR="00576682" w:rsidRPr="002C78AD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>.2.3. pkt 2</w:t>
      </w:r>
      <w:r w:rsidRPr="007850ED">
        <w:rPr>
          <w:rFonts w:eastAsia="Times New Roman"/>
          <w:sz w:val="20"/>
          <w:szCs w:val="20"/>
          <w:lang w:eastAsia="pl-PL"/>
        </w:rPr>
        <w:t xml:space="preserve"> należy przedstawić na druku – Załącznik Nr 2</w:t>
      </w:r>
      <w:r>
        <w:rPr>
          <w:rFonts w:eastAsia="Times New Roman"/>
          <w:sz w:val="20"/>
          <w:szCs w:val="20"/>
          <w:lang w:eastAsia="pl-PL"/>
        </w:rPr>
        <w:t>.</w:t>
      </w:r>
      <w:r w:rsidR="002C78AD"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1D15B9A2" w14:textId="77777777" w:rsidR="00ED4E73" w:rsidRDefault="00ED4E73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AC900E0" w14:textId="77777777" w:rsidR="00ED4E73" w:rsidRDefault="00ED4E73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5C82986E" w14:textId="77777777" w:rsidR="0051727A" w:rsidRDefault="00582B59" w:rsidP="0051727A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0FC0FF53" w14:textId="77777777" w:rsidR="00ED4E73" w:rsidRDefault="00ED4E73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6C3386A3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 w:rsidR="00046E14">
        <w:rPr>
          <w:rFonts w:eastAsia="Times New Roman"/>
          <w:sz w:val="20"/>
          <w:szCs w:val="20"/>
          <w:lang w:eastAsia="pl-PL"/>
        </w:rPr>
        <w:t>o</w:t>
      </w:r>
      <w:r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3FD88F55" w14:textId="5793472B" w:rsidR="00AD309D" w:rsidRPr="00046E14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6E14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E3370A7" w14:textId="4DC1629A" w:rsidR="00582B59" w:rsidRPr="00AB7270" w:rsidRDefault="00A419E6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6755DE">
        <w:rPr>
          <w:rFonts w:eastAsia="Times New Roman"/>
          <w:sz w:val="20"/>
          <w:szCs w:val="20"/>
          <w:lang w:eastAsia="pl-PL"/>
        </w:rPr>
        <w:t xml:space="preserve"> 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1BD1E4F2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Miasto Konin, Plac Wolności 1, 62-500 Konin</w:t>
            </w:r>
          </w:p>
          <w:p w14:paraId="2F311DEB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F03976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14:paraId="4860F5E3" w14:textId="79FF1BF8" w:rsidR="00ED4E73" w:rsidRPr="00D846A2" w:rsidRDefault="0017400B" w:rsidP="00ED4E7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03976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ED4E73" w:rsidRPr="00D846A2">
              <w:rPr>
                <w:rFonts w:eastAsia="Times New Roman"/>
                <w:b/>
                <w:sz w:val="20"/>
                <w:szCs w:val="20"/>
                <w:lang w:eastAsia="pl-PL"/>
              </w:rPr>
              <w:t>Opracowanie dokumentacji projektowo-kosztorysowej na termomodernizację budynków</w:t>
            </w:r>
            <w:r w:rsidR="00ED4E7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D4E73" w:rsidRPr="00D846A2">
              <w:rPr>
                <w:rFonts w:eastAsia="Times New Roman"/>
                <w:b/>
                <w:sz w:val="20"/>
                <w:szCs w:val="20"/>
                <w:lang w:eastAsia="pl-PL"/>
              </w:rPr>
              <w:t>przy ulicy Kolska 23, 25, 35 i Kilińskiego 7 w Koninie.</w:t>
            </w:r>
          </w:p>
          <w:p w14:paraId="74ABE611" w14:textId="6E3B0C68" w:rsidR="0081161A" w:rsidRPr="00665D58" w:rsidRDefault="00B83A2D" w:rsidP="00954FB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ED4E73">
              <w:rPr>
                <w:rFonts w:eastAsia="Times New Roman"/>
                <w:b/>
                <w:sz w:val="20"/>
                <w:szCs w:val="20"/>
                <w:lang w:eastAsia="pl-PL"/>
              </w:rPr>
              <w:t>21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ED4E73">
              <w:rPr>
                <w:rFonts w:eastAsia="Times New Roman"/>
                <w:b/>
                <w:sz w:val="20"/>
                <w:szCs w:val="20"/>
                <w:lang w:eastAsia="pl-PL"/>
              </w:rPr>
              <w:t>10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.202</w:t>
            </w:r>
            <w:r w:rsidR="00A419E6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godz. </w:t>
            </w:r>
            <w:r w:rsidR="000F1821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D63082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3E0E3A2F" w14:textId="77777777" w:rsidR="00C50BC7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</w:p>
    <w:p w14:paraId="774DACB2" w14:textId="77777777" w:rsidR="00C50BC7" w:rsidRDefault="00C50BC7" w:rsidP="00C50BC7">
      <w:pPr>
        <w:rPr>
          <w:rFonts w:eastAsia="Times New Roman"/>
          <w:szCs w:val="20"/>
          <w:lang w:eastAsia="pl-PL"/>
        </w:rPr>
      </w:pPr>
    </w:p>
    <w:p w14:paraId="22887E48" w14:textId="58BD7566" w:rsidR="00DE7547" w:rsidRPr="00C50BC7" w:rsidRDefault="003C0C6A" w:rsidP="00C50BC7">
      <w:pPr>
        <w:rPr>
          <w:rFonts w:eastAsia="Times New Roman"/>
          <w:szCs w:val="20"/>
          <w:lang w:eastAsia="pl-PL"/>
        </w:rPr>
      </w:pPr>
      <w:r w:rsidRPr="00C50BC7">
        <w:rPr>
          <w:rFonts w:eastAsia="Times New Roman"/>
          <w:szCs w:val="20"/>
          <w:lang w:eastAsia="pl-PL"/>
        </w:rPr>
        <w:lastRenderedPageBreak/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7777777" w:rsidR="00046E14" w:rsidRPr="00046E14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6A59D4FA" w14:textId="4B9C8AC6" w:rsidR="00A419E6" w:rsidRPr="00A419E6" w:rsidRDefault="00BC67E0" w:rsidP="00046E1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CE7A6B3" w14:textId="41F88954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</w:t>
      </w: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75E0A3B6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ED4E73">
        <w:rPr>
          <w:rFonts w:eastAsia="Times New Roman"/>
          <w:b/>
          <w:bCs/>
          <w:szCs w:val="20"/>
          <w:lang w:eastAsia="pl-PL"/>
        </w:rPr>
        <w:t>21</w:t>
      </w:r>
      <w:r w:rsidR="006333C8" w:rsidRPr="00D63082">
        <w:rPr>
          <w:rFonts w:eastAsia="Times New Roman"/>
          <w:b/>
          <w:bCs/>
          <w:szCs w:val="20"/>
          <w:lang w:eastAsia="pl-PL"/>
        </w:rPr>
        <w:t>.</w:t>
      </w:r>
      <w:r w:rsidR="00ED4E73">
        <w:rPr>
          <w:rFonts w:eastAsia="Times New Roman"/>
          <w:b/>
          <w:bCs/>
          <w:szCs w:val="20"/>
          <w:lang w:eastAsia="pl-PL"/>
        </w:rPr>
        <w:t>10</w:t>
      </w:r>
      <w:r w:rsidR="006333C8" w:rsidRPr="00D63082">
        <w:rPr>
          <w:rFonts w:eastAsia="Times New Roman"/>
          <w:szCs w:val="20"/>
          <w:lang w:eastAsia="pl-PL"/>
        </w:rPr>
        <w:t>.</w:t>
      </w:r>
      <w:r w:rsidRPr="00D63082">
        <w:rPr>
          <w:rFonts w:eastAsia="Times New Roman"/>
          <w:b/>
          <w:szCs w:val="20"/>
          <w:lang w:eastAsia="pl-PL"/>
        </w:rPr>
        <w:t>202</w:t>
      </w:r>
      <w:r w:rsidR="00A419E6" w:rsidRPr="00D63082">
        <w:rPr>
          <w:rFonts w:eastAsia="Times New Roman"/>
          <w:b/>
          <w:szCs w:val="20"/>
          <w:lang w:eastAsia="pl-PL"/>
        </w:rPr>
        <w:t>4</w:t>
      </w:r>
      <w:r w:rsidRPr="00D63082">
        <w:rPr>
          <w:rFonts w:eastAsia="Times New Roman"/>
          <w:b/>
          <w:szCs w:val="20"/>
          <w:lang w:eastAsia="pl-PL"/>
        </w:rPr>
        <w:t>r., godz.</w:t>
      </w:r>
      <w:r w:rsidR="006333C8" w:rsidRPr="00D63082">
        <w:rPr>
          <w:rFonts w:eastAsia="Times New Roman"/>
          <w:b/>
          <w:szCs w:val="20"/>
          <w:lang w:eastAsia="pl-PL"/>
        </w:rPr>
        <w:t xml:space="preserve"> </w:t>
      </w:r>
      <w:r w:rsidR="000F1821" w:rsidRPr="00D63082">
        <w:rPr>
          <w:rFonts w:eastAsia="Times New Roman"/>
          <w:b/>
          <w:szCs w:val="20"/>
          <w:lang w:eastAsia="pl-PL"/>
        </w:rPr>
        <w:t>0</w:t>
      </w:r>
      <w:r w:rsidR="00B01FA8" w:rsidRPr="00D63082">
        <w:rPr>
          <w:rFonts w:eastAsia="Times New Roman"/>
          <w:b/>
          <w:szCs w:val="20"/>
          <w:lang w:eastAsia="pl-PL"/>
        </w:rPr>
        <w:t>8</w:t>
      </w:r>
      <w:r w:rsidRPr="00D63082">
        <w:rPr>
          <w:rFonts w:eastAsia="Times New Roman"/>
          <w:b/>
          <w:szCs w:val="20"/>
          <w:lang w:eastAsia="pl-PL"/>
        </w:rPr>
        <w:t>:</w:t>
      </w:r>
      <w:r w:rsidR="00B01FA8" w:rsidRPr="00D63082">
        <w:rPr>
          <w:rFonts w:eastAsia="Times New Roman"/>
          <w:b/>
          <w:szCs w:val="20"/>
          <w:lang w:eastAsia="pl-PL"/>
        </w:rPr>
        <w:t>45</w:t>
      </w:r>
      <w:r w:rsidR="0018345B" w:rsidRPr="00D63082">
        <w:rPr>
          <w:rFonts w:eastAsia="Times New Roman"/>
          <w:b/>
          <w:szCs w:val="20"/>
          <w:lang w:eastAsia="pl-PL"/>
        </w:rPr>
        <w:t>.</w:t>
      </w:r>
    </w:p>
    <w:p w14:paraId="7A77BB4B" w14:textId="77777777" w:rsidR="002D78EC" w:rsidRPr="002130A6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3E59EFA7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</w:t>
      </w:r>
      <w:r w:rsidRPr="00D63082">
        <w:rPr>
          <w:rFonts w:eastAsia="Times New Roman"/>
          <w:sz w:val="20"/>
          <w:szCs w:val="20"/>
          <w:lang w:eastAsia="pl-PL"/>
        </w:rPr>
        <w:t xml:space="preserve">: </w:t>
      </w:r>
      <w:r w:rsidR="00ED4E73">
        <w:rPr>
          <w:rFonts w:eastAsia="Times New Roman"/>
          <w:b/>
          <w:bCs/>
          <w:sz w:val="20"/>
          <w:szCs w:val="20"/>
          <w:lang w:eastAsia="pl-PL"/>
        </w:rPr>
        <w:t>21</w:t>
      </w:r>
      <w:r w:rsidR="006333C8" w:rsidRPr="00D63082">
        <w:rPr>
          <w:rFonts w:eastAsia="Times New Roman"/>
          <w:b/>
          <w:bCs/>
          <w:sz w:val="20"/>
          <w:szCs w:val="20"/>
          <w:lang w:eastAsia="pl-PL"/>
        </w:rPr>
        <w:t>.</w:t>
      </w:r>
      <w:r w:rsidR="00ED4E73">
        <w:rPr>
          <w:rFonts w:eastAsia="Times New Roman"/>
          <w:b/>
          <w:bCs/>
          <w:sz w:val="20"/>
          <w:szCs w:val="20"/>
          <w:lang w:eastAsia="pl-PL"/>
        </w:rPr>
        <w:t>10</w:t>
      </w:r>
      <w:r w:rsidRPr="00D63082">
        <w:rPr>
          <w:rFonts w:eastAsia="Times New Roman"/>
          <w:b/>
          <w:sz w:val="20"/>
          <w:szCs w:val="20"/>
          <w:lang w:eastAsia="pl-PL"/>
        </w:rPr>
        <w:t>.202</w:t>
      </w:r>
      <w:r w:rsidR="00A419E6" w:rsidRPr="00D63082">
        <w:rPr>
          <w:rFonts w:eastAsia="Times New Roman"/>
          <w:b/>
          <w:sz w:val="20"/>
          <w:szCs w:val="20"/>
          <w:lang w:eastAsia="pl-PL"/>
        </w:rPr>
        <w:t>4</w:t>
      </w:r>
      <w:r w:rsidRPr="00D63082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 w:rsidRPr="00D63082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D63082">
        <w:rPr>
          <w:rFonts w:eastAsia="Times New Roman"/>
          <w:b/>
          <w:sz w:val="20"/>
          <w:szCs w:val="20"/>
          <w:lang w:eastAsia="pl-PL"/>
        </w:rPr>
        <w:t>:</w:t>
      </w:r>
      <w:r w:rsidR="00B01FA8" w:rsidRPr="00D6308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D63082">
        <w:rPr>
          <w:rFonts w:eastAsia="Times New Roman"/>
          <w:b/>
          <w:sz w:val="20"/>
          <w:szCs w:val="20"/>
          <w:lang w:eastAsia="pl-PL"/>
        </w:rPr>
        <w:t>0</w:t>
      </w:r>
      <w:r w:rsidRPr="00D63082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0BC6EAA9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D4E73">
        <w:rPr>
          <w:rFonts w:eastAsia="Times New Roman"/>
          <w:b/>
          <w:sz w:val="20"/>
          <w:szCs w:val="20"/>
          <w:lang w:eastAsia="pl-PL"/>
        </w:rPr>
        <w:t>294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1F856EA" w14:textId="77777777" w:rsidR="00C50BC7" w:rsidRDefault="00C50BC7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D0F544" w14:textId="77777777" w:rsidR="00C50BC7" w:rsidRDefault="00C50BC7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526C27" w14:textId="77777777" w:rsidR="00C50BC7" w:rsidRPr="00665D58" w:rsidRDefault="00C50BC7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76F9C6" w14:textId="2EFCC40D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335"/>
    </w:p>
    <w:p w14:paraId="53B255E0" w14:textId="7A0ADE87" w:rsidR="00AD309D" w:rsidRPr="00046E14" w:rsidRDefault="00ED33E1" w:rsidP="0072423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046E14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046E14">
        <w:rPr>
          <w:rFonts w:eastAsia="Times New Roman"/>
          <w:bCs/>
          <w:iCs/>
          <w:szCs w:val="20"/>
          <w:lang w:eastAsia="pl-PL"/>
        </w:rPr>
        <w:t xml:space="preserve">, </w:t>
      </w:r>
      <w:r w:rsidRPr="00046E14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252F5B3F" w:rsidR="00ED33E1" w:rsidRPr="00ED4E73" w:rsidRDefault="00ED33E1" w:rsidP="008525A8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ED4E73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ED4E73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ED4E73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ED4E73">
        <w:rPr>
          <w:rFonts w:eastAsia="Times New Roman"/>
          <w:b/>
          <w:sz w:val="18"/>
          <w:szCs w:val="18"/>
          <w:lang w:eastAsia="pl-PL"/>
        </w:rPr>
        <w:t xml:space="preserve">„Opracowanie dokumentacji projektowo-kosztorysowej na </w:t>
      </w:r>
      <w:r w:rsidR="00ED4E73" w:rsidRPr="00ED4E73">
        <w:rPr>
          <w:rFonts w:eastAsia="Times New Roman"/>
          <w:b/>
          <w:sz w:val="18"/>
          <w:szCs w:val="18"/>
          <w:lang w:eastAsia="pl-PL"/>
        </w:rPr>
        <w:t>termomodernizację budynków p</w:t>
      </w:r>
      <w:r w:rsidR="00E5443A" w:rsidRPr="00ED4E73">
        <w:rPr>
          <w:rFonts w:eastAsia="Times New Roman"/>
          <w:b/>
          <w:sz w:val="18"/>
          <w:szCs w:val="18"/>
          <w:lang w:eastAsia="pl-PL"/>
        </w:rPr>
        <w:t xml:space="preserve">rzy ulicy </w:t>
      </w:r>
      <w:r w:rsidR="00ED4E73" w:rsidRPr="00ED4E73">
        <w:rPr>
          <w:rFonts w:eastAsia="Times New Roman"/>
          <w:b/>
          <w:sz w:val="18"/>
          <w:szCs w:val="18"/>
          <w:lang w:eastAsia="pl-PL"/>
        </w:rPr>
        <w:t xml:space="preserve">Kolska 23, 25, 35 i Kilińskiego 7                  </w:t>
      </w:r>
      <w:r w:rsidR="00BF34FA" w:rsidRPr="00ED4E73">
        <w:rPr>
          <w:rFonts w:eastAsia="Times New Roman"/>
          <w:b/>
          <w:sz w:val="18"/>
          <w:szCs w:val="18"/>
          <w:lang w:eastAsia="pl-PL"/>
        </w:rPr>
        <w:t xml:space="preserve"> w Koninie”</w:t>
      </w:r>
      <w:r w:rsidR="00ED4E73">
        <w:rPr>
          <w:rFonts w:eastAsia="Times New Roman"/>
          <w:b/>
          <w:sz w:val="18"/>
          <w:szCs w:val="18"/>
          <w:lang w:eastAsia="pl-PL"/>
        </w:rPr>
        <w:t xml:space="preserve"> </w:t>
      </w:r>
      <w:r w:rsidRPr="00ED4E73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ED4E73">
        <w:rPr>
          <w:rFonts w:eastAsia="Times New Roman" w:cs="Tahoma"/>
          <w:bCs/>
          <w:szCs w:val="20"/>
          <w:lang w:eastAsia="pl-PL"/>
        </w:rPr>
        <w:t>D</w:t>
      </w:r>
      <w:r w:rsidRPr="00ED4E73">
        <w:rPr>
          <w:rFonts w:eastAsia="Times New Roman" w:cs="Tahoma"/>
          <w:bCs/>
          <w:szCs w:val="20"/>
          <w:lang w:eastAsia="pl-PL"/>
        </w:rPr>
        <w:t>ZN/T/</w:t>
      </w:r>
      <w:r w:rsidR="006C4078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="00ED4E73" w:rsidRPr="00ED4E73">
        <w:rPr>
          <w:rFonts w:eastAsia="Times New Roman" w:cs="Tahoma"/>
          <w:bCs/>
          <w:szCs w:val="20"/>
          <w:lang w:eastAsia="pl-PL"/>
        </w:rPr>
        <w:t>294</w:t>
      </w:r>
      <w:r w:rsidR="006C4078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Pr="00ED4E73">
        <w:rPr>
          <w:rFonts w:eastAsia="Times New Roman" w:cs="Tahoma"/>
          <w:bCs/>
          <w:szCs w:val="20"/>
          <w:lang w:eastAsia="pl-PL"/>
        </w:rPr>
        <w:t>/202</w:t>
      </w:r>
      <w:r w:rsidR="003B1276" w:rsidRPr="00ED4E73">
        <w:rPr>
          <w:rFonts w:eastAsia="Times New Roman" w:cs="Tahoma"/>
          <w:bCs/>
          <w:szCs w:val="20"/>
          <w:lang w:eastAsia="pl-PL"/>
        </w:rPr>
        <w:t>4</w:t>
      </w:r>
      <w:r w:rsidRPr="00ED4E73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Pr="00ED4E73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Pr="00ED4E73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Pr="00ED4E73">
        <w:rPr>
          <w:rFonts w:eastAsia="Times New Roman" w:cs="Tahoma"/>
          <w:bCs/>
          <w:szCs w:val="20"/>
          <w:lang w:eastAsia="pl-PL"/>
        </w:rPr>
        <w:t>danych</w:t>
      </w:r>
      <w:r w:rsidR="00A778EB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Pr="00ED4E73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Pr="00ED4E73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ED4E73">
        <w:rPr>
          <w:rFonts w:eastAsia="Times New Roman" w:cs="Tahoma"/>
          <w:bCs/>
          <w:szCs w:val="20"/>
          <w:lang w:eastAsia="pl-PL"/>
        </w:rPr>
        <w:t xml:space="preserve"> </w:t>
      </w:r>
      <w:r w:rsidRPr="00ED4E73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0080225F" w14:textId="77777777" w:rsidR="00C50BC7" w:rsidRDefault="00C50BC7" w:rsidP="00C50BC7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CCE9BBE" w14:textId="77777777" w:rsidR="00C50BC7" w:rsidRPr="00665D58" w:rsidRDefault="00C50BC7" w:rsidP="00C50BC7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50BC7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1620572D" w14:textId="77777777" w:rsidR="00C50BC7" w:rsidRDefault="00C50BC7" w:rsidP="00C50BC7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iCs/>
          <w:sz w:val="20"/>
          <w:szCs w:val="20"/>
          <w:lang w:eastAsia="pl-PL"/>
        </w:rPr>
      </w:pPr>
    </w:p>
    <w:p w14:paraId="10AA6464" w14:textId="77777777" w:rsidR="00C50BC7" w:rsidRPr="007460B0" w:rsidRDefault="00C50BC7" w:rsidP="00C50BC7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bookmarkEnd w:id="2"/>
    <w:bookmarkEnd w:id="3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7661F8C6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25FAB41F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204E47F5" w14:textId="1DDCCBBA" w:rsidR="00ED4E73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3.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ED4E73">
        <w:rPr>
          <w:rFonts w:eastAsia="Times New Roman"/>
          <w:bCs/>
          <w:sz w:val="20"/>
          <w:szCs w:val="20"/>
          <w:lang w:eastAsia="pl-PL"/>
        </w:rPr>
        <w:t>,</w:t>
      </w:r>
    </w:p>
    <w:p w14:paraId="5494C5FF" w14:textId="1CA87750" w:rsidR="00DA35ED" w:rsidRPr="00ED4E73" w:rsidRDefault="00ED4E73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4.</w:t>
      </w:r>
      <w:r w:rsidRPr="00ED4E73">
        <w:rPr>
          <w:rFonts w:eastAsia="Times New Roman"/>
          <w:sz w:val="20"/>
          <w:szCs w:val="20"/>
          <w:lang w:eastAsia="pl-PL"/>
        </w:rPr>
        <w:t>Karty obiektów – Załacznik Nr 4.</w:t>
      </w:r>
      <w:r w:rsidR="00ED33E1" w:rsidRPr="00ED4E73">
        <w:rPr>
          <w:rFonts w:eastAsia="Times New Roman"/>
          <w:sz w:val="20"/>
          <w:szCs w:val="20"/>
          <w:lang w:eastAsia="pl-PL"/>
        </w:rPr>
        <w:t xml:space="preserve">                              </w:t>
      </w:r>
      <w:r w:rsidR="00ED33E1" w:rsidRPr="00ED4E73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</w:t>
      </w:r>
    </w:p>
    <w:p w14:paraId="09414CED" w14:textId="19BD2D46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ED4E73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ED4E73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>Zatwierdzi</w:t>
      </w:r>
      <w:r w:rsidR="00ED4E73">
        <w:rPr>
          <w:rFonts w:eastAsia="Times New Roman"/>
          <w:b/>
          <w:bCs/>
          <w:sz w:val="18"/>
          <w:szCs w:val="18"/>
          <w:lang w:eastAsia="pl-PL"/>
        </w:rPr>
        <w:t>ł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: </w:t>
      </w:r>
    </w:p>
    <w:p w14:paraId="784E3CB9" w14:textId="77777777" w:rsidR="00E96712" w:rsidRDefault="00E96712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</w:p>
    <w:p w14:paraId="6625519F" w14:textId="31A43D54" w:rsidR="00E96712" w:rsidRPr="00E96712" w:rsidRDefault="00E96712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 w:rsidRPr="00E96712">
        <w:rPr>
          <w:rFonts w:eastAsia="Times New Roman"/>
          <w:sz w:val="18"/>
          <w:szCs w:val="18"/>
          <w:lang w:eastAsia="pl-PL"/>
        </w:rPr>
        <w:t>Prezes Zarządu</w:t>
      </w:r>
    </w:p>
    <w:p w14:paraId="02EA2F07" w14:textId="41898F0C" w:rsidR="00E96712" w:rsidRDefault="00E96712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proofErr w:type="spellStart"/>
      <w:r w:rsidRPr="00E96712">
        <w:rPr>
          <w:rFonts w:eastAsia="Times New Roman"/>
          <w:sz w:val="18"/>
          <w:szCs w:val="18"/>
          <w:lang w:eastAsia="pl-PL"/>
        </w:rPr>
        <w:t>PGKiM</w:t>
      </w:r>
      <w:proofErr w:type="spellEnd"/>
      <w:r w:rsidRPr="00E96712">
        <w:rPr>
          <w:rFonts w:eastAsia="Times New Roman"/>
          <w:sz w:val="18"/>
          <w:szCs w:val="18"/>
          <w:lang w:eastAsia="pl-PL"/>
        </w:rPr>
        <w:t xml:space="preserve"> Sp. z o.o. w Koninie</w:t>
      </w:r>
    </w:p>
    <w:p w14:paraId="4EF59E57" w14:textId="77777777" w:rsidR="00E96712" w:rsidRPr="00E96712" w:rsidRDefault="00E96712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43B8717" w14:textId="04EF8AAE" w:rsidR="00E96712" w:rsidRPr="00E96712" w:rsidRDefault="00E96712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 w:rsidRPr="00E96712">
        <w:rPr>
          <w:rFonts w:eastAsia="Times New Roman"/>
          <w:sz w:val="18"/>
          <w:szCs w:val="18"/>
          <w:lang w:eastAsia="pl-PL"/>
        </w:rPr>
        <w:t>Michał Zawadzki</w:t>
      </w:r>
    </w:p>
    <w:p w14:paraId="39A09AB2" w14:textId="33D0B224" w:rsidR="00ED4E73" w:rsidRPr="00665D58" w:rsidRDefault="007460B0" w:rsidP="00ED4E73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</w:t>
      </w:r>
    </w:p>
    <w:p w14:paraId="2930E3AF" w14:textId="097E89D6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C4B4CA4" w14:textId="5F4703BF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ED4E73">
        <w:rPr>
          <w:rFonts w:eastAsia="Times New Roman"/>
          <w:bCs/>
          <w:sz w:val="16"/>
          <w:szCs w:val="16"/>
          <w:lang w:eastAsia="pl-PL"/>
        </w:rPr>
        <w:t>10</w:t>
      </w:r>
      <w:r w:rsidR="00A67E3C">
        <w:rPr>
          <w:rFonts w:eastAsia="Times New Roman"/>
          <w:bCs/>
          <w:sz w:val="16"/>
          <w:szCs w:val="16"/>
          <w:lang w:eastAsia="pl-PL"/>
        </w:rPr>
        <w:t>.</w:t>
      </w:r>
      <w:r w:rsidR="00ED4E73">
        <w:rPr>
          <w:rFonts w:eastAsia="Times New Roman"/>
          <w:bCs/>
          <w:sz w:val="16"/>
          <w:szCs w:val="16"/>
          <w:lang w:eastAsia="pl-PL"/>
        </w:rPr>
        <w:t>10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5BB42" w14:textId="77777777" w:rsidR="005744A1" w:rsidRDefault="005744A1" w:rsidP="00A67EB0">
      <w:pPr>
        <w:spacing w:after="0" w:line="240" w:lineRule="auto"/>
      </w:pPr>
      <w:r>
        <w:separator/>
      </w:r>
    </w:p>
  </w:endnote>
  <w:endnote w:type="continuationSeparator" w:id="0">
    <w:p w14:paraId="7EA81DFC" w14:textId="77777777" w:rsidR="005744A1" w:rsidRDefault="005744A1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4928F" w14:textId="77777777" w:rsidR="005744A1" w:rsidRDefault="005744A1" w:rsidP="00A67EB0">
      <w:pPr>
        <w:spacing w:after="0" w:line="240" w:lineRule="auto"/>
      </w:pPr>
      <w:r>
        <w:separator/>
      </w:r>
    </w:p>
  </w:footnote>
  <w:footnote w:type="continuationSeparator" w:id="0">
    <w:p w14:paraId="7FEF1E6F" w14:textId="77777777" w:rsidR="005744A1" w:rsidRDefault="005744A1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3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4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5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6"/>
  </w:num>
  <w:num w:numId="24" w16cid:durableId="988750016">
    <w:abstractNumId w:val="22"/>
  </w:num>
  <w:num w:numId="25" w16cid:durableId="1021474004">
    <w:abstractNumId w:val="2"/>
  </w:num>
  <w:num w:numId="26" w16cid:durableId="19286857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1716F"/>
    <w:rsid w:val="0003039C"/>
    <w:rsid w:val="00031DE0"/>
    <w:rsid w:val="00031EA3"/>
    <w:rsid w:val="00032B02"/>
    <w:rsid w:val="00033DB9"/>
    <w:rsid w:val="00037E81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A5FCA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44A1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431B"/>
    <w:rsid w:val="00665D58"/>
    <w:rsid w:val="00666431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4565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D309D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50BC7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316D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23BA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6A2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3350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43A"/>
    <w:rsid w:val="00E54688"/>
    <w:rsid w:val="00E6057B"/>
    <w:rsid w:val="00E70BC6"/>
    <w:rsid w:val="00E764CB"/>
    <w:rsid w:val="00E92F63"/>
    <w:rsid w:val="00E95969"/>
    <w:rsid w:val="00E95FB3"/>
    <w:rsid w:val="00E96712"/>
    <w:rsid w:val="00EA0EDA"/>
    <w:rsid w:val="00EA461E"/>
    <w:rsid w:val="00EA5F11"/>
    <w:rsid w:val="00EB12F7"/>
    <w:rsid w:val="00EB4641"/>
    <w:rsid w:val="00EB63F8"/>
    <w:rsid w:val="00EC1682"/>
    <w:rsid w:val="00EC2048"/>
    <w:rsid w:val="00EC4A7A"/>
    <w:rsid w:val="00ED2654"/>
    <w:rsid w:val="00ED33E1"/>
    <w:rsid w:val="00ED4E73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0338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3068</Words>
  <Characters>18408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2024-10-10T12:10:00Z</cp:lastPrinted>
  <dcterms:created xsi:type="dcterms:W3CDTF">2024-10-10T12:14:00Z</dcterms:created>
  <dcterms:modified xsi:type="dcterms:W3CDTF">2024-10-15T07:24:00Z</dcterms:modified>
</cp:coreProperties>
</file>