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5F10B" w14:textId="5BDBC25C" w:rsidR="00C04768" w:rsidRDefault="006456D7" w:rsidP="00C04768">
      <w:pPr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>
        <w:rPr>
          <w:rFonts w:ascii="Tahoma" w:eastAsia="Calibri" w:hAnsi="Tahoma" w:cs="Tahoma"/>
          <w:sz w:val="16"/>
          <w:szCs w:val="16"/>
          <w:lang w:eastAsia="en-US" w:bidi="en-US"/>
        </w:rPr>
        <w:t xml:space="preserve"> </w:t>
      </w:r>
      <w:r w:rsidR="00C04768">
        <w:rPr>
          <w:rFonts w:ascii="Tahoma" w:eastAsia="Calibri" w:hAnsi="Tahoma" w:cs="Tahoma"/>
          <w:sz w:val="16"/>
          <w:szCs w:val="16"/>
          <w:lang w:eastAsia="en-US" w:bidi="en-US"/>
        </w:rPr>
        <w:t xml:space="preserve">Projekt </w:t>
      </w:r>
    </w:p>
    <w:p w14:paraId="474FB5C6" w14:textId="4CC81763" w:rsidR="00145CE0" w:rsidRPr="00FF1021" w:rsidRDefault="006456D7" w:rsidP="00C04768">
      <w:pPr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>
        <w:rPr>
          <w:rFonts w:ascii="Tahoma" w:eastAsia="Calibri" w:hAnsi="Tahoma" w:cs="Tahoma"/>
          <w:sz w:val="16"/>
          <w:szCs w:val="16"/>
          <w:lang w:eastAsia="en-US" w:bidi="en-US"/>
        </w:rPr>
        <w:t xml:space="preserve">                                                                                                                                                              </w:t>
      </w:r>
      <w:r w:rsidR="00C04768">
        <w:rPr>
          <w:rFonts w:ascii="Tahoma" w:eastAsia="Calibri" w:hAnsi="Tahoma" w:cs="Tahoma"/>
          <w:sz w:val="16"/>
          <w:szCs w:val="16"/>
          <w:lang w:eastAsia="en-US" w:bidi="en-US"/>
        </w:rPr>
        <w:t>Załącznik nr</w:t>
      </w:r>
      <w:r w:rsidR="00F52AFA">
        <w:rPr>
          <w:rFonts w:ascii="Tahoma" w:eastAsia="Calibri" w:hAnsi="Tahoma" w:cs="Tahoma"/>
          <w:sz w:val="16"/>
          <w:szCs w:val="16"/>
          <w:lang w:eastAsia="en-US" w:bidi="en-US"/>
        </w:rPr>
        <w:t xml:space="preserve"> </w:t>
      </w:r>
      <w:r w:rsidR="00516B57">
        <w:rPr>
          <w:rFonts w:ascii="Tahoma" w:eastAsia="Calibri" w:hAnsi="Tahoma" w:cs="Tahoma"/>
          <w:sz w:val="16"/>
          <w:szCs w:val="16"/>
          <w:lang w:eastAsia="en-US" w:bidi="en-US"/>
        </w:rPr>
        <w:t>3</w:t>
      </w:r>
    </w:p>
    <w:p w14:paraId="19412774" w14:textId="7D596306" w:rsidR="00C04768" w:rsidRPr="003959FB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sz w:val="18"/>
          <w:szCs w:val="18"/>
          <w:lang w:eastAsia="en-US" w:bidi="en-US"/>
        </w:rPr>
      </w:pPr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 xml:space="preserve">U M O W </w:t>
      </w:r>
      <w:proofErr w:type="gramStart"/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A  nr</w:t>
      </w:r>
      <w:proofErr w:type="gramEnd"/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 xml:space="preserve">  …../</w:t>
      </w:r>
      <w:proofErr w:type="spellStart"/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PGKiM</w:t>
      </w:r>
      <w:proofErr w:type="spellEnd"/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/202</w:t>
      </w:r>
      <w:r w:rsidR="006030A8">
        <w:rPr>
          <w:rFonts w:ascii="Tahoma" w:eastAsia="Calibri" w:hAnsi="Tahoma" w:cs="Tahoma"/>
          <w:b/>
          <w:sz w:val="18"/>
          <w:szCs w:val="18"/>
          <w:lang w:eastAsia="en-US" w:bidi="en-US"/>
        </w:rPr>
        <w:t>4</w:t>
      </w:r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/</w:t>
      </w:r>
      <w:r w:rsidR="006030A8">
        <w:rPr>
          <w:rFonts w:ascii="Tahoma" w:eastAsia="Calibri" w:hAnsi="Tahoma" w:cs="Tahoma"/>
          <w:b/>
          <w:sz w:val="18"/>
          <w:szCs w:val="18"/>
          <w:lang w:eastAsia="en-US" w:bidi="en-US"/>
        </w:rPr>
        <w:t>D</w:t>
      </w:r>
      <w:r>
        <w:rPr>
          <w:rFonts w:ascii="Tahoma" w:eastAsia="Calibri" w:hAnsi="Tahoma" w:cs="Tahoma"/>
          <w:b/>
          <w:sz w:val="18"/>
          <w:szCs w:val="18"/>
          <w:lang w:eastAsia="en-US" w:bidi="en-US"/>
        </w:rPr>
        <w:t>ZN</w:t>
      </w:r>
      <w:r w:rsidR="00FA4379">
        <w:rPr>
          <w:rFonts w:ascii="Tahoma" w:eastAsia="Calibri" w:hAnsi="Tahoma" w:cs="Tahoma"/>
          <w:b/>
          <w:sz w:val="18"/>
          <w:szCs w:val="18"/>
          <w:lang w:eastAsia="en-US" w:bidi="en-US"/>
        </w:rPr>
        <w:t xml:space="preserve"> </w:t>
      </w:r>
    </w:p>
    <w:p w14:paraId="739339CC" w14:textId="77777777" w:rsidR="00C04768" w:rsidRPr="00BF49B2" w:rsidRDefault="00C04768" w:rsidP="00C04768">
      <w:pPr>
        <w:jc w:val="center"/>
        <w:rPr>
          <w:rFonts w:ascii="Tahoma" w:eastAsia="Calibri" w:hAnsi="Tahoma" w:cs="Tahoma"/>
          <w:b/>
          <w:sz w:val="18"/>
          <w:szCs w:val="18"/>
          <w:lang w:eastAsia="en-US" w:bidi="en-US"/>
        </w:rPr>
      </w:pPr>
    </w:p>
    <w:p w14:paraId="721D2AD6" w14:textId="2E352A07" w:rsidR="00C04768" w:rsidRPr="003E246D" w:rsidRDefault="00C04768" w:rsidP="00C04768">
      <w:pPr>
        <w:ind w:right="-648"/>
        <w:rPr>
          <w:rFonts w:ascii="Tahoma" w:hAnsi="Tahoma" w:cs="Tahoma"/>
          <w:sz w:val="18"/>
          <w:szCs w:val="18"/>
          <w:lang w:eastAsia="en-US" w:bidi="en-US"/>
        </w:rPr>
      </w:pPr>
      <w:r w:rsidRPr="003E246D">
        <w:rPr>
          <w:rFonts w:ascii="Tahoma" w:hAnsi="Tahoma" w:cs="Tahoma"/>
          <w:sz w:val="18"/>
          <w:szCs w:val="18"/>
          <w:lang w:eastAsia="en-US" w:bidi="en-US"/>
        </w:rPr>
        <w:t>zawarta w dniu ……</w:t>
      </w:r>
      <w:r w:rsidR="006030A8">
        <w:rPr>
          <w:rFonts w:ascii="Tahoma" w:hAnsi="Tahoma" w:cs="Tahoma"/>
          <w:sz w:val="18"/>
          <w:szCs w:val="18"/>
          <w:lang w:eastAsia="en-US" w:bidi="en-US"/>
        </w:rPr>
        <w:t>…….</w:t>
      </w:r>
      <w:r w:rsidRPr="003E246D">
        <w:rPr>
          <w:rFonts w:ascii="Tahoma" w:hAnsi="Tahoma" w:cs="Tahoma"/>
          <w:sz w:val="18"/>
          <w:szCs w:val="18"/>
          <w:lang w:eastAsia="en-US" w:bidi="en-US"/>
        </w:rPr>
        <w:t>…...202</w:t>
      </w:r>
      <w:r w:rsidR="006030A8">
        <w:rPr>
          <w:rFonts w:ascii="Tahoma" w:hAnsi="Tahoma" w:cs="Tahoma"/>
          <w:sz w:val="18"/>
          <w:szCs w:val="18"/>
          <w:lang w:eastAsia="en-US" w:bidi="en-US"/>
        </w:rPr>
        <w:t>4</w:t>
      </w:r>
      <w:r w:rsidRPr="003E246D">
        <w:rPr>
          <w:rFonts w:ascii="Tahoma" w:hAnsi="Tahoma" w:cs="Tahoma"/>
          <w:sz w:val="18"/>
          <w:szCs w:val="18"/>
          <w:lang w:eastAsia="en-US" w:bidi="en-US"/>
        </w:rPr>
        <w:t xml:space="preserve">r. w Koninie pomiędzy </w:t>
      </w: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 xml:space="preserve">Miastem  Konin, NIP 665-289-98-34, 62-500 Konin,                   Plac Wolności 1, </w:t>
      </w:r>
      <w:r w:rsidRPr="003E246D">
        <w:rPr>
          <w:rFonts w:ascii="Tahoma" w:hAnsi="Tahoma" w:cs="Tahoma"/>
          <w:sz w:val="18"/>
          <w:szCs w:val="18"/>
          <w:lang w:eastAsia="en-US" w:bidi="en-US"/>
        </w:rPr>
        <w:t>w imieniu  i na rzecz którego działa</w:t>
      </w: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 xml:space="preserve"> Przedsiębiorstwo Gospodarki Komunalnej  i Mieszkaniowej Spółka z ograniczoną odpowiedzialnością  w Koninie, ul. M</w:t>
      </w:r>
      <w:r w:rsidR="00871968">
        <w:rPr>
          <w:rFonts w:ascii="Tahoma" w:hAnsi="Tahoma" w:cs="Tahoma"/>
          <w:b/>
          <w:sz w:val="18"/>
          <w:szCs w:val="18"/>
          <w:lang w:eastAsia="en-US" w:bidi="en-US"/>
        </w:rPr>
        <w:t>arii</w:t>
      </w: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 xml:space="preserve"> Dąbrowskiej 8, zarejestrowana w Sądzie Rejonowym Poznań-Nowe Miasto  i Wilda w Poznaniu, IX Wydział Gospodarczy Krajowego  Rejestru Sądowego, KRS nr 0000019516,NIP 665-000-12-14, kapitał zakładowy: 3 000 000 zł,  tel./63/ 242 82 76, </w:t>
      </w:r>
      <w:r w:rsidRPr="003E246D">
        <w:rPr>
          <w:rFonts w:ascii="Tahoma" w:hAnsi="Tahoma" w:cs="Tahoma"/>
          <w:sz w:val="18"/>
          <w:szCs w:val="18"/>
          <w:lang w:eastAsia="en-US" w:bidi="en-US"/>
        </w:rPr>
        <w:t>reprezentowana przez:</w:t>
      </w:r>
    </w:p>
    <w:p w14:paraId="64014AF4" w14:textId="77777777" w:rsidR="00C04768" w:rsidRPr="003E246D" w:rsidRDefault="00C04768" w:rsidP="00C04768">
      <w:pPr>
        <w:rPr>
          <w:rFonts w:ascii="Tahoma" w:hAnsi="Tahoma" w:cs="Tahoma"/>
          <w:b/>
          <w:sz w:val="18"/>
          <w:szCs w:val="18"/>
          <w:lang w:eastAsia="en-US" w:bidi="en-US"/>
        </w:rPr>
      </w:pP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>Michała Zawadzkiego – Prezesa Zarządu,</w:t>
      </w:r>
    </w:p>
    <w:p w14:paraId="20A54C2F" w14:textId="77777777" w:rsidR="00C04768" w:rsidRPr="003E246D" w:rsidRDefault="00C04768" w:rsidP="00C04768">
      <w:pPr>
        <w:rPr>
          <w:rFonts w:ascii="Tahoma" w:hAnsi="Tahoma" w:cs="Tahoma"/>
          <w:sz w:val="18"/>
          <w:szCs w:val="18"/>
        </w:rPr>
      </w:pPr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 xml:space="preserve">zwanym </w:t>
      </w:r>
      <w:proofErr w:type="gramStart"/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>dalej  „</w:t>
      </w:r>
      <w:proofErr w:type="gramEnd"/>
      <w:r w:rsidRPr="003E246D">
        <w:rPr>
          <w:rFonts w:ascii="Tahoma" w:hAnsi="Tahoma" w:cs="Tahoma"/>
          <w:b/>
          <w:sz w:val="18"/>
          <w:szCs w:val="18"/>
          <w:lang w:eastAsia="en-US" w:bidi="en-US"/>
        </w:rPr>
        <w:t>Zamawiającym”,</w:t>
      </w:r>
      <w:r w:rsidRPr="003E246D">
        <w:rPr>
          <w:rFonts w:ascii="Tahoma" w:hAnsi="Tahoma" w:cs="Tahoma"/>
          <w:sz w:val="18"/>
          <w:szCs w:val="18"/>
        </w:rPr>
        <w:t xml:space="preserve">        </w:t>
      </w:r>
    </w:p>
    <w:p w14:paraId="00685CE0" w14:textId="77777777" w:rsidR="00C04768" w:rsidRPr="003E246D" w:rsidRDefault="00C04768" w:rsidP="00C04768">
      <w:pPr>
        <w:rPr>
          <w:rFonts w:ascii="Tahoma" w:hAnsi="Tahoma" w:cs="Tahoma"/>
          <w:sz w:val="18"/>
          <w:szCs w:val="18"/>
        </w:rPr>
      </w:pPr>
      <w:r w:rsidRPr="003E246D">
        <w:rPr>
          <w:rFonts w:ascii="Tahoma" w:hAnsi="Tahoma" w:cs="Tahoma"/>
          <w:sz w:val="18"/>
          <w:szCs w:val="18"/>
        </w:rPr>
        <w:t>a</w:t>
      </w:r>
    </w:p>
    <w:p w14:paraId="3EBFC0E3" w14:textId="77777777" w:rsidR="00C04768" w:rsidRPr="003E246D" w:rsidRDefault="00C04768" w:rsidP="00C04768">
      <w:pPr>
        <w:autoSpaceDE w:val="0"/>
        <w:autoSpaceDN w:val="0"/>
        <w:adjustRightInd w:val="0"/>
        <w:rPr>
          <w:rFonts w:ascii="Tahoma" w:hAnsi="Tahoma" w:cs="Tahoma"/>
          <w:b/>
          <w:sz w:val="18"/>
          <w:szCs w:val="18"/>
        </w:rPr>
      </w:pPr>
      <w:r w:rsidRPr="003E246D">
        <w:rPr>
          <w:rFonts w:ascii="Tahoma" w:hAnsi="Tahoma" w:cs="Tahoma"/>
          <w:b/>
          <w:sz w:val="18"/>
          <w:szCs w:val="18"/>
        </w:rPr>
        <w:t xml:space="preserve">……………………………… </w:t>
      </w:r>
      <w:r w:rsidRPr="003E246D">
        <w:rPr>
          <w:rFonts w:ascii="Tahoma" w:hAnsi="Tahoma" w:cs="Tahoma"/>
          <w:sz w:val="18"/>
          <w:szCs w:val="18"/>
        </w:rPr>
        <w:t>właścicielem/</w:t>
      </w:r>
      <w:proofErr w:type="spellStart"/>
      <w:r w:rsidRPr="003E246D">
        <w:rPr>
          <w:rFonts w:ascii="Tahoma" w:hAnsi="Tahoma" w:cs="Tahoma"/>
          <w:sz w:val="18"/>
          <w:szCs w:val="18"/>
        </w:rPr>
        <w:t>ką</w:t>
      </w:r>
      <w:proofErr w:type="spellEnd"/>
      <w:r w:rsidRPr="003E246D">
        <w:rPr>
          <w:rFonts w:ascii="Tahoma" w:hAnsi="Tahoma" w:cs="Tahoma"/>
          <w:sz w:val="18"/>
          <w:szCs w:val="18"/>
        </w:rPr>
        <w:t xml:space="preserve"> …………………………………………………………………………………………</w:t>
      </w:r>
      <w:proofErr w:type="gramStart"/>
      <w:r w:rsidRPr="003E246D">
        <w:rPr>
          <w:rFonts w:ascii="Tahoma" w:hAnsi="Tahoma" w:cs="Tahoma"/>
          <w:sz w:val="18"/>
          <w:szCs w:val="18"/>
        </w:rPr>
        <w:t>…….</w:t>
      </w:r>
      <w:proofErr w:type="gramEnd"/>
      <w:r w:rsidRPr="003E246D">
        <w:rPr>
          <w:rFonts w:ascii="Tahoma" w:hAnsi="Tahoma" w:cs="Tahoma"/>
          <w:b/>
          <w:sz w:val="18"/>
          <w:szCs w:val="18"/>
        </w:rPr>
        <w:t>.</w:t>
      </w:r>
    </w:p>
    <w:p w14:paraId="7EAFA6AE" w14:textId="33361931" w:rsidR="00534FCB" w:rsidRPr="003E246D" w:rsidRDefault="00C04768" w:rsidP="00C04768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3E246D">
        <w:rPr>
          <w:rFonts w:ascii="Tahoma" w:hAnsi="Tahoma" w:cs="Tahoma"/>
          <w:sz w:val="18"/>
          <w:szCs w:val="18"/>
        </w:rPr>
        <w:t xml:space="preserve">z </w:t>
      </w:r>
      <w:proofErr w:type="gramStart"/>
      <w:r w:rsidRPr="003E246D">
        <w:rPr>
          <w:rFonts w:ascii="Tahoma" w:hAnsi="Tahoma" w:cs="Tahoma"/>
          <w:sz w:val="18"/>
          <w:szCs w:val="18"/>
        </w:rPr>
        <w:t>siedzibą</w:t>
      </w:r>
      <w:r w:rsidRPr="003E246D">
        <w:rPr>
          <w:rFonts w:ascii="Tahoma" w:hAnsi="Tahoma" w:cs="Tahoma"/>
          <w:b/>
          <w:sz w:val="18"/>
          <w:szCs w:val="18"/>
        </w:rPr>
        <w:t xml:space="preserve">  </w:t>
      </w:r>
      <w:r w:rsidRPr="003E246D">
        <w:rPr>
          <w:rFonts w:ascii="Tahoma" w:hAnsi="Tahoma" w:cs="Tahoma"/>
          <w:sz w:val="18"/>
          <w:szCs w:val="18"/>
        </w:rPr>
        <w:t>…</w:t>
      </w:r>
      <w:proofErr w:type="gramEnd"/>
      <w:r w:rsidRPr="003E246D">
        <w:rPr>
          <w:rFonts w:ascii="Tahoma" w:hAnsi="Tahoma" w:cs="Tahoma"/>
          <w:sz w:val="18"/>
          <w:szCs w:val="18"/>
        </w:rPr>
        <w:t>…………………………………………………………………………….</w:t>
      </w:r>
      <w:r w:rsidRPr="003E246D">
        <w:rPr>
          <w:rFonts w:ascii="Tahoma" w:hAnsi="Tahoma" w:cs="Tahoma"/>
          <w:b/>
          <w:sz w:val="18"/>
          <w:szCs w:val="18"/>
        </w:rPr>
        <w:t xml:space="preserve"> , NIP  …………………………., </w:t>
      </w:r>
      <w:r w:rsidRPr="003E246D">
        <w:rPr>
          <w:rFonts w:ascii="Tahoma" w:hAnsi="Tahoma" w:cs="Tahoma"/>
          <w:sz w:val="18"/>
          <w:szCs w:val="18"/>
        </w:rPr>
        <w:t>zarejestrowanym/ą  w</w:t>
      </w:r>
      <w:r w:rsidRPr="003E246D">
        <w:rPr>
          <w:rFonts w:ascii="Tahoma" w:hAnsi="Tahoma" w:cs="Tahoma"/>
          <w:b/>
          <w:sz w:val="18"/>
          <w:szCs w:val="18"/>
        </w:rPr>
        <w:t xml:space="preserve"> Centralnej Ewidencji i Informacji o Działalności Gospodarczej Rzeczpospolitej Polskiej, </w:t>
      </w:r>
      <w:r w:rsidRPr="003E246D">
        <w:rPr>
          <w:rFonts w:ascii="Tahoma" w:eastAsia="Calibri" w:hAnsi="Tahoma" w:cs="Tahoma"/>
          <w:color w:val="000000"/>
          <w:sz w:val="18"/>
          <w:szCs w:val="18"/>
          <w:lang w:eastAsia="en-US"/>
        </w:rPr>
        <w:t>zwanym</w:t>
      </w:r>
      <w:r w:rsidR="00D30158">
        <w:rPr>
          <w:rFonts w:ascii="Tahoma" w:eastAsia="Calibri" w:hAnsi="Tahoma" w:cs="Tahoma"/>
          <w:color w:val="000000"/>
          <w:sz w:val="18"/>
          <w:szCs w:val="18"/>
          <w:lang w:eastAsia="en-US"/>
        </w:rPr>
        <w:t>/ą</w:t>
      </w:r>
      <w:r w:rsidRPr="003E246D">
        <w:rPr>
          <w:rFonts w:ascii="Tahoma" w:eastAsia="Calibri" w:hAnsi="Tahoma" w:cs="Tahoma"/>
          <w:color w:val="000000"/>
          <w:sz w:val="18"/>
          <w:szCs w:val="18"/>
          <w:lang w:eastAsia="en-US"/>
        </w:rPr>
        <w:t xml:space="preserve">  dalej „Wykonawcą”, wybranym/ą w drodze przeprowadzonego publicznego konkursu ofert, została zawarta umowa o następującej treści:</w:t>
      </w:r>
    </w:p>
    <w:p w14:paraId="0369ED08" w14:textId="77777777" w:rsidR="00C04768" w:rsidRPr="00F66856" w:rsidRDefault="00C04768" w:rsidP="00C04768">
      <w:pPr>
        <w:jc w:val="center"/>
        <w:rPr>
          <w:rFonts w:ascii="Tahoma" w:eastAsia="Calibri" w:hAnsi="Tahoma" w:cs="Tahoma"/>
          <w:b/>
          <w:sz w:val="18"/>
          <w:szCs w:val="18"/>
          <w:lang w:eastAsia="en-US" w:bidi="en-US"/>
        </w:rPr>
      </w:pPr>
      <w:r w:rsidRPr="00F66856">
        <w:rPr>
          <w:rFonts w:ascii="Tahoma" w:eastAsia="Calibri" w:hAnsi="Tahoma" w:cs="Tahoma"/>
          <w:b/>
          <w:sz w:val="18"/>
          <w:szCs w:val="18"/>
          <w:lang w:eastAsia="en-US" w:bidi="en-US"/>
        </w:rPr>
        <w:t>§ 1</w:t>
      </w:r>
    </w:p>
    <w:p w14:paraId="11B6F26C" w14:textId="3E0FAEB2" w:rsidR="00F52AFA" w:rsidRPr="00EE5331" w:rsidRDefault="00C04768" w:rsidP="00C04768">
      <w:pPr>
        <w:rPr>
          <w:rFonts w:ascii="Tahoma" w:eastAsia="Calibri" w:hAnsi="Tahoma" w:cs="Tahoma"/>
          <w:sz w:val="18"/>
          <w:szCs w:val="18"/>
          <w:lang w:eastAsia="en-US" w:bidi="en-US"/>
        </w:rPr>
      </w:pPr>
      <w:r w:rsidRPr="00EE5331">
        <w:rPr>
          <w:rFonts w:ascii="Tahoma" w:eastAsia="Calibri" w:hAnsi="Tahoma" w:cs="Tahoma"/>
          <w:sz w:val="18"/>
          <w:szCs w:val="18"/>
          <w:lang w:eastAsia="en-US" w:bidi="en-US"/>
        </w:rPr>
        <w:t xml:space="preserve">1.Zamawiający zleca, a Wykonawca zobowiązuje się do kompleksowego wykonania zamówienia o nazwie: </w:t>
      </w:r>
    </w:p>
    <w:p w14:paraId="2B7071DC" w14:textId="7508DA72" w:rsidR="00D30158" w:rsidRPr="00EE5331" w:rsidRDefault="00CF174A" w:rsidP="00D91DFF">
      <w:pPr>
        <w:rPr>
          <w:rFonts w:ascii="Tahoma" w:hAnsi="Tahoma" w:cs="Tahoma"/>
          <w:b/>
          <w:sz w:val="18"/>
          <w:szCs w:val="18"/>
        </w:rPr>
      </w:pPr>
      <w:bookmarkStart w:id="0" w:name="_Hlk156289808"/>
      <w:bookmarkStart w:id="1" w:name="_Hlk156290815"/>
      <w:r w:rsidRPr="00EE5331">
        <w:rPr>
          <w:rFonts w:ascii="Tahoma" w:eastAsia="Calibri" w:hAnsi="Tahoma" w:cs="Tahoma"/>
          <w:b/>
          <w:sz w:val="18"/>
          <w:szCs w:val="18"/>
          <w:lang w:eastAsia="en-US" w:bidi="en-US"/>
        </w:rPr>
        <w:t>o</w:t>
      </w:r>
      <w:r w:rsidRPr="00EE5331">
        <w:rPr>
          <w:rFonts w:ascii="Tahoma" w:hAnsi="Tahoma" w:cs="Tahoma"/>
          <w:b/>
          <w:sz w:val="18"/>
          <w:szCs w:val="18"/>
        </w:rPr>
        <w:t xml:space="preserve">pracowanie </w:t>
      </w:r>
      <w:r w:rsidR="00D91DFF" w:rsidRPr="00EE5331">
        <w:rPr>
          <w:rFonts w:ascii="Tahoma" w:hAnsi="Tahoma" w:cs="Tahoma"/>
          <w:b/>
          <w:sz w:val="18"/>
          <w:szCs w:val="18"/>
        </w:rPr>
        <w:t xml:space="preserve">dokumentacji projektowo-kosztorysowej </w:t>
      </w:r>
      <w:bookmarkStart w:id="2" w:name="_Hlk156290452"/>
      <w:r w:rsidR="00D91DFF" w:rsidRPr="00EE5331">
        <w:rPr>
          <w:rFonts w:ascii="Tahoma" w:hAnsi="Tahoma" w:cs="Tahoma"/>
          <w:b/>
          <w:sz w:val="18"/>
          <w:szCs w:val="18"/>
        </w:rPr>
        <w:t xml:space="preserve">na remont </w:t>
      </w:r>
      <w:r w:rsidR="006030A8" w:rsidRPr="00EE5331">
        <w:rPr>
          <w:rFonts w:ascii="Tahoma" w:hAnsi="Tahoma" w:cs="Tahoma"/>
          <w:b/>
          <w:sz w:val="18"/>
          <w:szCs w:val="18"/>
        </w:rPr>
        <w:t>dachu drwalników</w:t>
      </w:r>
      <w:r w:rsidR="00E27B07" w:rsidRPr="00EE5331">
        <w:rPr>
          <w:rFonts w:ascii="Tahoma" w:hAnsi="Tahoma" w:cs="Tahoma"/>
          <w:b/>
          <w:sz w:val="18"/>
          <w:szCs w:val="18"/>
        </w:rPr>
        <w:t xml:space="preserve"> </w:t>
      </w:r>
      <w:r w:rsidR="006030A8" w:rsidRPr="00EE5331">
        <w:rPr>
          <w:rFonts w:ascii="Tahoma" w:hAnsi="Tahoma" w:cs="Tahoma"/>
          <w:b/>
          <w:sz w:val="18"/>
          <w:szCs w:val="18"/>
        </w:rPr>
        <w:t>przy ulicy Kolska 35 w Koninie</w:t>
      </w:r>
      <w:bookmarkEnd w:id="0"/>
      <w:r w:rsidR="006030A8" w:rsidRPr="00EE5331">
        <w:rPr>
          <w:rFonts w:ascii="Tahoma" w:hAnsi="Tahoma" w:cs="Tahoma"/>
          <w:b/>
          <w:sz w:val="18"/>
          <w:szCs w:val="18"/>
        </w:rPr>
        <w:t>.</w:t>
      </w:r>
    </w:p>
    <w:bookmarkEnd w:id="1"/>
    <w:bookmarkEnd w:id="2"/>
    <w:p w14:paraId="24DA35B1" w14:textId="77777777" w:rsidR="00EE5331" w:rsidRPr="00EE5331" w:rsidRDefault="00EE5331" w:rsidP="00EE5331">
      <w:pPr>
        <w:rPr>
          <w:rFonts w:ascii="Tahoma" w:hAnsi="Tahoma" w:cs="Tahoma"/>
          <w:sz w:val="18"/>
          <w:szCs w:val="18"/>
        </w:rPr>
      </w:pPr>
      <w:r w:rsidRPr="00EE5331">
        <w:rPr>
          <w:rFonts w:ascii="Tahoma" w:hAnsi="Tahoma" w:cs="Tahoma"/>
          <w:sz w:val="18"/>
          <w:szCs w:val="18"/>
        </w:rPr>
        <w:t>2.Dokumentacja powinna zawierać:</w:t>
      </w:r>
    </w:p>
    <w:p w14:paraId="624A7C80" w14:textId="77777777" w:rsidR="00EE5331" w:rsidRPr="00EE5331" w:rsidRDefault="00EE5331" w:rsidP="00EE5331">
      <w:pPr>
        <w:rPr>
          <w:rFonts w:ascii="Tahoma" w:hAnsi="Tahoma" w:cs="Tahoma"/>
          <w:sz w:val="18"/>
          <w:szCs w:val="18"/>
        </w:rPr>
      </w:pPr>
      <w:r w:rsidRPr="00EE5331">
        <w:rPr>
          <w:rFonts w:ascii="Tahoma" w:hAnsi="Tahoma" w:cs="Tahoma"/>
          <w:sz w:val="18"/>
          <w:szCs w:val="18"/>
        </w:rPr>
        <w:t>- projekt zagospodarowania działki lub terenu,</w:t>
      </w:r>
    </w:p>
    <w:p w14:paraId="5E9712FD" w14:textId="77777777" w:rsidR="00EE5331" w:rsidRPr="00EE5331" w:rsidRDefault="00EE5331" w:rsidP="00EE5331">
      <w:pPr>
        <w:rPr>
          <w:rFonts w:ascii="Tahoma" w:hAnsi="Tahoma" w:cs="Tahoma"/>
          <w:sz w:val="18"/>
          <w:szCs w:val="18"/>
        </w:rPr>
      </w:pPr>
      <w:r w:rsidRPr="00EE5331">
        <w:rPr>
          <w:rFonts w:ascii="Tahoma" w:hAnsi="Tahoma" w:cs="Tahoma"/>
          <w:sz w:val="18"/>
          <w:szCs w:val="18"/>
        </w:rPr>
        <w:t>- projekt architektoniczno-budowlany,</w:t>
      </w:r>
    </w:p>
    <w:p w14:paraId="64C0619A" w14:textId="77777777" w:rsidR="00EE5331" w:rsidRPr="00EE5331" w:rsidRDefault="00EE5331" w:rsidP="00EE5331">
      <w:pPr>
        <w:rPr>
          <w:rFonts w:ascii="Tahoma" w:hAnsi="Tahoma" w:cs="Tahoma"/>
          <w:sz w:val="18"/>
          <w:szCs w:val="18"/>
        </w:rPr>
      </w:pPr>
      <w:r w:rsidRPr="00EE5331">
        <w:rPr>
          <w:rFonts w:ascii="Tahoma" w:hAnsi="Tahoma" w:cs="Tahoma"/>
          <w:sz w:val="18"/>
          <w:szCs w:val="18"/>
        </w:rPr>
        <w:t>- kosztorys,</w:t>
      </w:r>
    </w:p>
    <w:p w14:paraId="436D4E27" w14:textId="77777777" w:rsidR="00EE5331" w:rsidRPr="00EE5331" w:rsidRDefault="00EE5331" w:rsidP="00EE5331">
      <w:pPr>
        <w:autoSpaceDE w:val="0"/>
        <w:autoSpaceDN w:val="0"/>
        <w:adjustRightInd w:val="0"/>
        <w:ind w:left="720" w:hanging="720"/>
        <w:contextualSpacing/>
        <w:rPr>
          <w:rFonts w:ascii="Tahoma" w:hAnsi="Tahoma"/>
          <w:sz w:val="18"/>
          <w:szCs w:val="18"/>
          <w:lang w:bidi="en-US"/>
        </w:rPr>
      </w:pPr>
      <w:r w:rsidRPr="00EE5331">
        <w:rPr>
          <w:rFonts w:ascii="Tahoma" w:hAnsi="Tahoma"/>
          <w:sz w:val="18"/>
          <w:szCs w:val="18"/>
          <w:lang w:bidi="en-US"/>
        </w:rPr>
        <w:t>- przedmiar.</w:t>
      </w:r>
    </w:p>
    <w:p w14:paraId="535BF5A6" w14:textId="77777777" w:rsidR="00EE5331" w:rsidRPr="00EE5331" w:rsidRDefault="00EE5331" w:rsidP="00EE5331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18"/>
          <w:szCs w:val="18"/>
          <w:lang w:eastAsia="en-US"/>
        </w:rPr>
      </w:pPr>
      <w:r w:rsidRPr="00EE5331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>3.Wykonawca przekaże Zamawiającemu dokumentację projektowo-kosztorysową w następujących ilościach:</w:t>
      </w:r>
    </w:p>
    <w:p w14:paraId="09EBC616" w14:textId="77777777" w:rsidR="00EE5331" w:rsidRPr="00EE5331" w:rsidRDefault="00EE5331" w:rsidP="00EE5331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18"/>
          <w:szCs w:val="18"/>
          <w:lang w:eastAsia="en-US"/>
        </w:rPr>
      </w:pPr>
      <w:r w:rsidRPr="00EE5331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 xml:space="preserve">- wersja </w:t>
      </w:r>
      <w:proofErr w:type="gramStart"/>
      <w:r w:rsidRPr="00EE5331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>papierowa  -</w:t>
      </w:r>
      <w:proofErr w:type="gramEnd"/>
      <w:r w:rsidRPr="00EE5331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 xml:space="preserve"> 4 egzemplarze,</w:t>
      </w:r>
    </w:p>
    <w:p w14:paraId="351AF93C" w14:textId="77777777" w:rsidR="00EE5331" w:rsidRPr="00EE5331" w:rsidRDefault="00EE5331" w:rsidP="00EE5331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EE5331">
        <w:rPr>
          <w:rFonts w:ascii="Tahoma" w:eastAsiaTheme="minorHAnsi" w:hAnsi="Tahoma" w:cs="Tahoma"/>
          <w:color w:val="000000"/>
          <w:sz w:val="18"/>
          <w:szCs w:val="18"/>
          <w:lang w:eastAsia="en-US"/>
        </w:rPr>
        <w:t>- wersja elektroniczna (</w:t>
      </w:r>
      <w:r w:rsidRPr="00EE5331">
        <w:rPr>
          <w:rFonts w:ascii="Tahoma" w:hAnsi="Tahoma" w:cs="Tahoma"/>
          <w:sz w:val="18"/>
          <w:szCs w:val="18"/>
        </w:rPr>
        <w:t>pliki PDF na płycie CD) – 2 egzemplarze,</w:t>
      </w:r>
    </w:p>
    <w:p w14:paraId="66D831F6" w14:textId="77777777" w:rsidR="00EE5331" w:rsidRPr="00EE5331" w:rsidRDefault="00EE5331" w:rsidP="00EE5331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EE5331">
        <w:rPr>
          <w:rFonts w:ascii="Tahoma" w:hAnsi="Tahoma" w:cs="Tahoma"/>
          <w:sz w:val="18"/>
          <w:szCs w:val="18"/>
        </w:rPr>
        <w:t xml:space="preserve">- kosztorys i przedmiar robót w </w:t>
      </w:r>
      <w:proofErr w:type="gramStart"/>
      <w:r w:rsidRPr="00EE5331">
        <w:rPr>
          <w:rFonts w:ascii="Tahoma" w:hAnsi="Tahoma" w:cs="Tahoma"/>
          <w:sz w:val="18"/>
          <w:szCs w:val="18"/>
        </w:rPr>
        <w:t>formacie .</w:t>
      </w:r>
      <w:proofErr w:type="spellStart"/>
      <w:r w:rsidRPr="00EE5331">
        <w:rPr>
          <w:rFonts w:ascii="Tahoma" w:hAnsi="Tahoma" w:cs="Tahoma"/>
          <w:sz w:val="18"/>
          <w:szCs w:val="18"/>
        </w:rPr>
        <w:t>ath</w:t>
      </w:r>
      <w:proofErr w:type="spellEnd"/>
      <w:proofErr w:type="gramEnd"/>
      <w:r w:rsidRPr="00EE5331">
        <w:rPr>
          <w:rFonts w:ascii="Tahoma" w:hAnsi="Tahoma" w:cs="Tahoma"/>
          <w:sz w:val="18"/>
          <w:szCs w:val="18"/>
        </w:rPr>
        <w:t>,</w:t>
      </w:r>
    </w:p>
    <w:p w14:paraId="0F0188EE" w14:textId="77777777" w:rsidR="00EE5331" w:rsidRPr="00EE5331" w:rsidRDefault="00EE5331" w:rsidP="00EE5331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EE5331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p w14:paraId="48EECEC7" w14:textId="77777777" w:rsidR="00EE5331" w:rsidRPr="00EE5331" w:rsidRDefault="00EE5331" w:rsidP="00EE5331">
      <w:pPr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>4. Wykonawca ponadto zobowiązuje się w ramach przedmiotu zamówienia do:</w:t>
      </w:r>
    </w:p>
    <w:p w14:paraId="0C7F8A9A" w14:textId="77777777" w:rsidR="00EE5331" w:rsidRPr="00EE5331" w:rsidRDefault="00EE5331" w:rsidP="00EE5331">
      <w:pPr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 xml:space="preserve">- aktualizacji inwentaryzacji budynku w zakresie niezbędnym do wykonania zadania projektowego </w:t>
      </w:r>
    </w:p>
    <w:p w14:paraId="13F4F56A" w14:textId="77777777" w:rsidR="00EE5331" w:rsidRPr="00EE5331" w:rsidRDefault="00EE5331" w:rsidP="00EE5331">
      <w:pPr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 xml:space="preserve">  i przedłożenia Zamawiającemu w wersji papierowej - 5 egzemplarzy,</w:t>
      </w:r>
    </w:p>
    <w:p w14:paraId="37779137" w14:textId="77777777" w:rsidR="00EE5331" w:rsidRPr="00EE5331" w:rsidRDefault="00EE5331" w:rsidP="00EE5331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 xml:space="preserve">- dokonanie uzgodnień z Zamawiającym założeń przedprojektowych, </w:t>
      </w:r>
    </w:p>
    <w:p w14:paraId="010ABD2E" w14:textId="77777777" w:rsidR="00EE5331" w:rsidRPr="00EE5331" w:rsidRDefault="00EE5331" w:rsidP="00EE5331">
      <w:pPr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>- uzyskanie pozytywnej akceptacji Zamawiającego koncepcji projektowej,</w:t>
      </w:r>
    </w:p>
    <w:p w14:paraId="14084B28" w14:textId="77777777" w:rsidR="00EE5331" w:rsidRPr="00EE5331" w:rsidRDefault="00EE5331" w:rsidP="00EE5331">
      <w:pPr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 xml:space="preserve">- uzyskania wszelkich niezbędnych materiałów do opracowania projektu, w tym: zabezpieczenia </w:t>
      </w:r>
    </w:p>
    <w:p w14:paraId="1D37EEEA" w14:textId="36AA716A" w:rsidR="00EE5331" w:rsidRPr="00EE5331" w:rsidRDefault="00EE5331" w:rsidP="00EE5331">
      <w:pPr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 xml:space="preserve">  zaktualizowanych podkładów geodezyjnych, map ewidencyjnych gruntów i wypisów z rejestru gruntów,</w:t>
      </w:r>
    </w:p>
    <w:p w14:paraId="05D53A86" w14:textId="48842F13" w:rsidR="00EE5331" w:rsidRPr="00EE5331" w:rsidRDefault="00EE5331" w:rsidP="00EE5331">
      <w:pPr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>- uzyskania wszelkich niezbędnych wymaganych przepisami uzgodnień, których koszt ponosi projektant,</w:t>
      </w:r>
    </w:p>
    <w:p w14:paraId="02E75C11" w14:textId="77777777" w:rsidR="00EE5331" w:rsidRPr="00EE5331" w:rsidRDefault="00EE5331" w:rsidP="00EE5331">
      <w:pPr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 xml:space="preserve">- uzyskania pozwolenia na budowę, zgłoszenia robót budowlanych, jeżeli zakres projektowych robót </w:t>
      </w:r>
    </w:p>
    <w:p w14:paraId="1C14392E" w14:textId="410B4C1C" w:rsidR="00EE5331" w:rsidRPr="00EE5331" w:rsidRDefault="00EE5331" w:rsidP="00EE5331">
      <w:pPr>
        <w:rPr>
          <w:rFonts w:ascii="Tahoma" w:hAnsi="Tahoma" w:cs="Tahoma"/>
          <w:color w:val="000000" w:themeColor="text1"/>
          <w:sz w:val="18"/>
          <w:szCs w:val="18"/>
        </w:rPr>
      </w:pPr>
      <w:r w:rsidRPr="00EE5331">
        <w:rPr>
          <w:rFonts w:ascii="Tahoma" w:hAnsi="Tahoma" w:cs="Tahoma"/>
          <w:color w:val="000000" w:themeColor="text1"/>
          <w:sz w:val="18"/>
          <w:szCs w:val="18"/>
        </w:rPr>
        <w:t xml:space="preserve">  będzie tego wymagał.</w:t>
      </w:r>
    </w:p>
    <w:p w14:paraId="615EB5FB" w14:textId="121BAE22" w:rsidR="006030A8" w:rsidRPr="00EE5331" w:rsidRDefault="00EE5331" w:rsidP="006030A8">
      <w:pPr>
        <w:ind w:left="720" w:hanging="720"/>
        <w:contextualSpacing/>
        <w:rPr>
          <w:rFonts w:ascii="Tahoma" w:eastAsia="Calibri" w:hAnsi="Tahoma"/>
          <w:color w:val="000000" w:themeColor="text1"/>
          <w:sz w:val="18"/>
          <w:szCs w:val="18"/>
          <w:lang w:eastAsia="en-US" w:bidi="en-US"/>
        </w:rPr>
      </w:pPr>
      <w:r w:rsidRPr="00EE5331">
        <w:rPr>
          <w:rFonts w:ascii="Tahoma" w:hAnsi="Tahoma"/>
          <w:sz w:val="18"/>
          <w:szCs w:val="18"/>
          <w:lang w:bidi="en-US"/>
        </w:rPr>
        <w:t>5</w:t>
      </w:r>
      <w:r w:rsidR="006030A8" w:rsidRPr="00EE5331">
        <w:rPr>
          <w:rFonts w:ascii="Tahoma" w:hAnsi="Tahoma"/>
          <w:sz w:val="18"/>
          <w:szCs w:val="18"/>
          <w:lang w:bidi="en-US"/>
        </w:rPr>
        <w:t>.Przed przystąpieniem do realizacji projektu należy przeprowadzić wizję lokalną.</w:t>
      </w:r>
    </w:p>
    <w:p w14:paraId="7902816D" w14:textId="77777777" w:rsidR="006030A8" w:rsidRPr="00EE5331" w:rsidRDefault="006030A8" w:rsidP="006030A8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14:paraId="5163CA9E" w14:textId="77777777" w:rsid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18"/>
          <w:szCs w:val="18"/>
        </w:rPr>
      </w:pPr>
      <w:r w:rsidRPr="009D196F">
        <w:rPr>
          <w:rFonts w:ascii="Tahoma" w:hAnsi="Tahoma" w:cs="Tahoma"/>
          <w:b/>
          <w:bCs/>
          <w:sz w:val="18"/>
          <w:szCs w:val="18"/>
        </w:rPr>
        <w:t>§ 2</w:t>
      </w:r>
    </w:p>
    <w:p w14:paraId="0CB40C4D" w14:textId="694A1EE2" w:rsidR="00635204" w:rsidRPr="00534FCB" w:rsidRDefault="00635204" w:rsidP="00635204">
      <w:pPr>
        <w:autoSpaceDE w:val="0"/>
        <w:autoSpaceDN w:val="0"/>
        <w:adjustRightInd w:val="0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635204">
        <w:rPr>
          <w:rFonts w:ascii="Tahoma" w:eastAsia="Tahoma,Bold" w:hAnsi="Tahoma" w:cs="Tahoma"/>
          <w:bCs/>
          <w:color w:val="000000" w:themeColor="text1"/>
          <w:sz w:val="18"/>
          <w:szCs w:val="18"/>
        </w:rPr>
        <w:t>Wykonawca przenosi na Zamawiającego prawa autorskie w zakresie opracowanej dokumentacji, w tym prawa autorskie zależne.</w:t>
      </w:r>
      <w:r w:rsidRPr="00534FCB">
        <w:rPr>
          <w:rFonts w:ascii="Tahoma" w:eastAsia="Tahoma,Bold" w:hAnsi="Tahoma" w:cs="Tahoma"/>
          <w:bCs/>
          <w:color w:val="000000" w:themeColor="text1"/>
          <w:sz w:val="18"/>
          <w:szCs w:val="18"/>
        </w:rPr>
        <w:t xml:space="preserve"> </w:t>
      </w:r>
    </w:p>
    <w:p w14:paraId="40FBA4FC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3</w:t>
      </w:r>
    </w:p>
    <w:p w14:paraId="10F527E0" w14:textId="503F243F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1. Opracowan</w:t>
      </w:r>
      <w:r>
        <w:rPr>
          <w:rFonts w:ascii="Tahoma" w:hAnsi="Tahoma" w:cs="Tahoma"/>
          <w:color w:val="000000"/>
          <w:sz w:val="18"/>
          <w:szCs w:val="18"/>
        </w:rPr>
        <w:t>ą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Dokumentacj</w:t>
      </w:r>
      <w:r>
        <w:rPr>
          <w:rFonts w:ascii="Tahoma" w:hAnsi="Tahoma" w:cs="Tahoma"/>
          <w:color w:val="000000"/>
          <w:sz w:val="18"/>
          <w:szCs w:val="18"/>
        </w:rPr>
        <w:t>ę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Wykonawca przekaże Zamawiającemu w terminie do dnia …………………</w:t>
      </w:r>
      <w:r w:rsidRPr="009D196F">
        <w:rPr>
          <w:rFonts w:ascii="Tahoma" w:hAnsi="Tahoma" w:cs="Tahoma"/>
          <w:b/>
          <w:color w:val="000000"/>
          <w:sz w:val="18"/>
          <w:szCs w:val="18"/>
        </w:rPr>
        <w:t xml:space="preserve">. </w:t>
      </w:r>
      <w:r w:rsidRPr="009D196F">
        <w:rPr>
          <w:rFonts w:ascii="Tahoma" w:hAnsi="Tahoma" w:cs="Tahoma"/>
          <w:color w:val="000000"/>
          <w:sz w:val="18"/>
          <w:szCs w:val="18"/>
        </w:rPr>
        <w:t>tj. kompletn</w:t>
      </w:r>
      <w:r>
        <w:rPr>
          <w:rFonts w:ascii="Tahoma" w:hAnsi="Tahoma" w:cs="Tahoma"/>
          <w:color w:val="000000"/>
          <w:sz w:val="18"/>
          <w:szCs w:val="18"/>
        </w:rPr>
        <w:t>ą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Dokumentacj</w:t>
      </w:r>
      <w:r>
        <w:rPr>
          <w:rFonts w:ascii="Tahoma" w:hAnsi="Tahoma" w:cs="Tahoma"/>
          <w:color w:val="000000"/>
          <w:sz w:val="18"/>
          <w:szCs w:val="18"/>
        </w:rPr>
        <w:t>ę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wraz ze wszystkimi obowiązującymi uzgodnieniami, oświadczeniami o jej kompletności.</w:t>
      </w:r>
    </w:p>
    <w:p w14:paraId="28076510" w14:textId="215E5BF5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2. Z czynności odbioru strony sporządzają „protokół odbioru”. Podpisanie protokołu odbioru przez Zamawiającego nie oznacza potwierdzenia braku wad fizycznych i prawnych Dokumentacj</w:t>
      </w:r>
      <w:r>
        <w:rPr>
          <w:rFonts w:ascii="Tahoma" w:hAnsi="Tahoma" w:cs="Tahoma"/>
          <w:color w:val="000000"/>
          <w:sz w:val="18"/>
          <w:szCs w:val="18"/>
        </w:rPr>
        <w:t>i</w:t>
      </w:r>
      <w:r w:rsidRPr="009D196F">
        <w:rPr>
          <w:rFonts w:ascii="Tahoma" w:hAnsi="Tahoma" w:cs="Tahoma"/>
          <w:color w:val="000000"/>
          <w:sz w:val="18"/>
          <w:szCs w:val="18"/>
        </w:rPr>
        <w:t>. Protokół odbioru stanowi podstawę do wystawienia faktury za wykonany przedmiot umowy.</w:t>
      </w:r>
    </w:p>
    <w:p w14:paraId="0C420759" w14:textId="3ACCCB65" w:rsidR="00EE5331" w:rsidRDefault="009D196F" w:rsidP="00BA580B">
      <w:pPr>
        <w:autoSpaceDE w:val="0"/>
        <w:autoSpaceDN w:val="0"/>
        <w:adjustRightInd w:val="0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3. Na żądanie Zamawiającego, Wykonawca dostarczy egzemplarze dodatkowe Dokumentacji za oddzielnym wynagrodzeniem uzgodnionym odrębnie.</w:t>
      </w:r>
    </w:p>
    <w:p w14:paraId="48AC1740" w14:textId="4AF3F670" w:rsidR="00C04768" w:rsidRPr="00F66856" w:rsidRDefault="00C04768" w:rsidP="00C04768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</w:pPr>
      <w:r w:rsidRPr="00F66856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§ </w:t>
      </w:r>
      <w:r w:rsidR="009D196F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4</w:t>
      </w:r>
    </w:p>
    <w:p w14:paraId="65E52A37" w14:textId="6B7805AC" w:rsidR="00145CE0" w:rsidRDefault="00C04768" w:rsidP="00C04768">
      <w:pPr>
        <w:autoSpaceDE w:val="0"/>
        <w:autoSpaceDN w:val="0"/>
        <w:adjustRightInd w:val="0"/>
        <w:rPr>
          <w:rFonts w:ascii="Tahoma" w:eastAsia="Calibri" w:hAnsi="Tahoma" w:cs="Tahoma"/>
          <w:bCs/>
          <w:sz w:val="18"/>
          <w:szCs w:val="18"/>
          <w:lang w:eastAsia="en-US" w:bidi="en-US"/>
        </w:rPr>
      </w:pPr>
      <w:r w:rsidRPr="003E246D">
        <w:rPr>
          <w:rFonts w:ascii="Tahoma" w:eastAsia="Calibri" w:hAnsi="Tahoma" w:cs="Tahoma"/>
          <w:sz w:val="18"/>
          <w:szCs w:val="18"/>
          <w:lang w:eastAsia="en-US" w:bidi="en-US"/>
        </w:rPr>
        <w:t>1.Za kompleksowe wykonanie prac opisanych w § 1 ustala się wynagrodzeni</w:t>
      </w:r>
      <w:r w:rsidR="006030A8">
        <w:rPr>
          <w:rFonts w:ascii="Tahoma" w:eastAsia="Calibri" w:hAnsi="Tahoma" w:cs="Tahoma"/>
          <w:sz w:val="18"/>
          <w:szCs w:val="18"/>
          <w:lang w:eastAsia="en-US" w:bidi="en-US"/>
        </w:rPr>
        <w:t>e</w:t>
      </w:r>
      <w:r w:rsidRPr="003E246D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 dla Wykonawcy w </w:t>
      </w:r>
      <w:proofErr w:type="gramStart"/>
      <w:r w:rsidRPr="003E246D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>wysokości  netto</w:t>
      </w:r>
      <w:proofErr w:type="gramEnd"/>
      <w:r w:rsidRPr="003E246D"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 ……… zł</w:t>
      </w:r>
      <w:r w:rsidRPr="003E246D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, słownie:………………………………………………………………. plus obowiązujący podatek </w:t>
      </w:r>
      <w:proofErr w:type="gramStart"/>
      <w:r w:rsidRPr="003E246D">
        <w:rPr>
          <w:rFonts w:ascii="Tahoma" w:eastAsia="Calibri" w:hAnsi="Tahoma" w:cs="Tahoma"/>
          <w:bCs/>
          <w:sz w:val="18"/>
          <w:szCs w:val="18"/>
          <w:lang w:eastAsia="en-US" w:bidi="en-US"/>
        </w:rPr>
        <w:t>VAT</w:t>
      </w:r>
      <w:r w:rsidR="00F52AFA">
        <w:rPr>
          <w:rFonts w:ascii="Tahoma" w:eastAsia="Calibri" w:hAnsi="Tahoma" w:cs="Tahoma"/>
          <w:bCs/>
          <w:sz w:val="18"/>
          <w:szCs w:val="18"/>
          <w:lang w:eastAsia="en-US" w:bidi="en-US"/>
        </w:rPr>
        <w:t>….</w:t>
      </w:r>
      <w:proofErr w:type="gramEnd"/>
      <w:r w:rsidR="00F52AFA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.% </w:t>
      </w:r>
      <w:r w:rsidR="006456D7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        </w:t>
      </w:r>
      <w:r w:rsidR="00F52AFA">
        <w:rPr>
          <w:rFonts w:ascii="Tahoma" w:eastAsia="Calibri" w:hAnsi="Tahoma" w:cs="Tahoma"/>
          <w:bCs/>
          <w:sz w:val="18"/>
          <w:szCs w:val="18"/>
          <w:lang w:eastAsia="en-US" w:bidi="en-US"/>
        </w:rPr>
        <w:t>w wysokości ………… zł słownie:………………………………………………………………………………………….,</w:t>
      </w:r>
    </w:p>
    <w:p w14:paraId="0D04C69F" w14:textId="1FC9FE6E" w:rsidR="00C04768" w:rsidRDefault="00F52AFA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>
        <w:rPr>
          <w:rFonts w:ascii="Tahoma" w:eastAsia="Calibri" w:hAnsi="Tahoma" w:cs="Tahoma"/>
          <w:b/>
          <w:bCs/>
          <w:sz w:val="18"/>
          <w:szCs w:val="18"/>
          <w:lang w:eastAsia="en-US" w:bidi="en-US"/>
        </w:rPr>
        <w:t xml:space="preserve">brutto </w:t>
      </w:r>
      <w:r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……………………zł </w:t>
      </w:r>
      <w:proofErr w:type="gramStart"/>
      <w:r>
        <w:rPr>
          <w:rFonts w:ascii="Tahoma" w:eastAsia="Calibri" w:hAnsi="Tahoma" w:cs="Tahoma"/>
          <w:bCs/>
          <w:sz w:val="18"/>
          <w:szCs w:val="18"/>
          <w:lang w:eastAsia="en-US" w:bidi="en-US"/>
        </w:rPr>
        <w:t>słownie:…</w:t>
      </w:r>
      <w:proofErr w:type="gramEnd"/>
      <w:r>
        <w:rPr>
          <w:rFonts w:ascii="Tahoma" w:eastAsia="Calibri" w:hAnsi="Tahoma" w:cs="Tahoma"/>
          <w:bCs/>
          <w:sz w:val="18"/>
          <w:szCs w:val="18"/>
          <w:lang w:eastAsia="en-US" w:bidi="en-US"/>
        </w:rPr>
        <w:t>……………………………..…………………………………………………………………………..</w:t>
      </w:r>
      <w:r w:rsidR="00C04768" w:rsidRPr="003E246D">
        <w:rPr>
          <w:rFonts w:ascii="Tahoma" w:eastAsia="Calibri" w:hAnsi="Tahoma" w:cs="Tahoma"/>
          <w:sz w:val="18"/>
          <w:szCs w:val="18"/>
          <w:lang w:eastAsia="en-US" w:bidi="en-US"/>
        </w:rPr>
        <w:t>.</w:t>
      </w:r>
    </w:p>
    <w:p w14:paraId="1065F538" w14:textId="23328433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2. W wynagrodzeniu określonym w ust. 1 mieszczą się wszelkie koszty wykonania przedmiotu umowy.</w:t>
      </w:r>
    </w:p>
    <w:p w14:paraId="090C8D3A" w14:textId="7CED6F06" w:rsidR="009D196F" w:rsidRDefault="009D196F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3. Po zapłaceniu wynagrodzenia dokumentacja stanowi własność Zamawiającego, a Wykonawcy nie przysługują do niej żadne prawa.</w:t>
      </w:r>
    </w:p>
    <w:p w14:paraId="049FCD41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5</w:t>
      </w:r>
    </w:p>
    <w:p w14:paraId="0191E599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>1. Fakturę należy wystawiać na podstawie protokołu z odbioru końcowego na:</w:t>
      </w:r>
    </w:p>
    <w:p w14:paraId="5521CDC9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 xml:space="preserve">Nabywca: </w:t>
      </w:r>
      <w:r w:rsidRPr="009D196F">
        <w:rPr>
          <w:rFonts w:ascii="Tahoma" w:hAnsi="Tahoma" w:cs="Tahoma"/>
          <w:b/>
          <w:sz w:val="18"/>
          <w:szCs w:val="18"/>
        </w:rPr>
        <w:t>Miasto Konin, Plac Wolności 1, 62-500 Konin, NIP 665-289-98-34</w:t>
      </w:r>
      <w:r w:rsidRPr="009D196F">
        <w:rPr>
          <w:rFonts w:ascii="Tahoma" w:hAnsi="Tahoma" w:cs="Tahoma"/>
          <w:sz w:val="18"/>
          <w:szCs w:val="18"/>
        </w:rPr>
        <w:t>,</w:t>
      </w:r>
    </w:p>
    <w:p w14:paraId="45DFA283" w14:textId="3D7139AD" w:rsidR="00534FCB" w:rsidRPr="009D196F" w:rsidRDefault="009D196F" w:rsidP="009D196F">
      <w:pPr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 xml:space="preserve">Odbiorca faktury: </w:t>
      </w:r>
      <w:proofErr w:type="spellStart"/>
      <w:r w:rsidRPr="009D196F">
        <w:rPr>
          <w:rFonts w:ascii="Tahoma" w:hAnsi="Tahoma" w:cs="Tahoma"/>
          <w:b/>
          <w:sz w:val="18"/>
          <w:szCs w:val="18"/>
        </w:rPr>
        <w:t>PGKiM</w:t>
      </w:r>
      <w:proofErr w:type="spellEnd"/>
      <w:r w:rsidRPr="009D196F">
        <w:rPr>
          <w:rFonts w:ascii="Tahoma" w:hAnsi="Tahoma" w:cs="Tahoma"/>
          <w:b/>
          <w:sz w:val="18"/>
          <w:szCs w:val="18"/>
        </w:rPr>
        <w:t xml:space="preserve"> Sp. z o.o. ul. Marii Dąbrowskiej 8, 62-500 Konin.</w:t>
      </w:r>
    </w:p>
    <w:p w14:paraId="26E74170" w14:textId="5B981E9E" w:rsidR="00145CE0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  <w:r w:rsidRPr="006030A8">
        <w:rPr>
          <w:rFonts w:ascii="Tahoma" w:hAnsi="Tahoma" w:cs="Tahoma"/>
          <w:color w:val="000000" w:themeColor="text1"/>
          <w:sz w:val="18"/>
          <w:szCs w:val="18"/>
        </w:rPr>
        <w:t>2.</w:t>
      </w:r>
      <w:r w:rsidRPr="006030A8">
        <w:rPr>
          <w:rFonts w:ascii="Tahoma" w:eastAsia="Calibri" w:hAnsi="Tahoma" w:cs="Tahoma"/>
          <w:color w:val="000000" w:themeColor="text1"/>
          <w:sz w:val="18"/>
          <w:szCs w:val="18"/>
          <w:lang w:eastAsia="en-US" w:bidi="en-US"/>
        </w:rPr>
        <w:t xml:space="preserve"> Termin płatności faktury ustala się na 30 dni</w:t>
      </w:r>
      <w:r w:rsidRPr="009D196F">
        <w:rPr>
          <w:rFonts w:ascii="Tahoma" w:eastAsia="Calibri" w:hAnsi="Tahoma" w:cs="Tahoma"/>
          <w:b/>
          <w:bCs/>
          <w:color w:val="000000" w:themeColor="text1"/>
          <w:sz w:val="18"/>
          <w:szCs w:val="18"/>
          <w:lang w:eastAsia="en-US" w:bidi="en-US"/>
        </w:rPr>
        <w:t xml:space="preserve"> </w:t>
      </w:r>
      <w:r w:rsidRPr="009D196F">
        <w:rPr>
          <w:rFonts w:ascii="Tahoma" w:eastAsia="Calibri" w:hAnsi="Tahoma" w:cs="Tahoma"/>
          <w:color w:val="000000" w:themeColor="text1"/>
          <w:sz w:val="18"/>
          <w:szCs w:val="18"/>
          <w:lang w:eastAsia="en-US" w:bidi="en-US"/>
        </w:rPr>
        <w:t>od daty wpływu do Zamawiającego prawidłowo wystawionej faktury. Za spełnienie niniejszego warunku uznaje się dzień złożenia polecenia przelewu w banku Zamawiającego</w:t>
      </w:r>
      <w:r w:rsidRPr="009D196F"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  <w:t>.</w:t>
      </w:r>
    </w:p>
    <w:p w14:paraId="47B42E07" w14:textId="7A4FB42D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eastAsia="Calibri" w:hAnsi="Tahoma" w:cs="Tahoma"/>
          <w:sz w:val="18"/>
          <w:szCs w:val="18"/>
          <w:lang w:eastAsia="en-US" w:bidi="en-US"/>
        </w:rPr>
        <w:lastRenderedPageBreak/>
        <w:t>3. W razie zwłoki Zamawiającego w zapłacie należności Wykonawcy, przysługują Wykonawcy odsetki                             w ustawowej wysokości.</w:t>
      </w:r>
    </w:p>
    <w:p w14:paraId="2FF226BA" w14:textId="67A7F553" w:rsidR="009D196F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4. Rachunek, na który dokonywany będzie przelew wynagrodzenia dla Wykonawcy, powinien, w momencie dokonywania przelewu środków przez Zamawiającego, znajdować się na tzw. ,,białej liście”, tj. wykazie podmiotów prowadzonym przez Szefa Krajowej Administracji Skarbowej, zgodnie  z  ustawą z dnia 12 kwietnia 2019 r. o zmianie ustawy o podatku od towarów i usług oraz niektórych innych ustaw.</w:t>
      </w:r>
      <w:r w:rsidRPr="009D196F">
        <w:rPr>
          <w:rFonts w:ascii="Tahoma" w:hAnsi="Tahoma" w:cs="Tahoma"/>
          <w:color w:val="000000"/>
          <w:sz w:val="18"/>
          <w:szCs w:val="18"/>
        </w:rPr>
        <w:br/>
        <w:t>W przypadku, kiedy podany na fakturze rachunek bankowy Wykonawcy nie znajdzie się w w/w wykazie, Zamawiający w ciągu trzech dni od dnia zlecenia przelewu zgłosi ten fakt w urzędzie skarbowym właściwym dla Wykonawcy.</w:t>
      </w:r>
    </w:p>
    <w:p w14:paraId="21C0977C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6</w:t>
      </w:r>
    </w:p>
    <w:p w14:paraId="74803D98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Osobami wyznaczonymi do kontaktu będą:</w:t>
      </w:r>
    </w:p>
    <w:p w14:paraId="76C7F058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a) ze strony Wykonawcy:</w:t>
      </w:r>
    </w:p>
    <w:p w14:paraId="6F5C512F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…………………………………………………………….. tel. …………………….</w:t>
      </w:r>
    </w:p>
    <w:p w14:paraId="43A36399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b) ze strony Zamawiającego:</w:t>
      </w:r>
    </w:p>
    <w:p w14:paraId="6E30B13B" w14:textId="20AEC68D" w:rsidR="009D196F" w:rsidRPr="00145CE0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 xml:space="preserve">Tomasz </w:t>
      </w:r>
      <w:proofErr w:type="spellStart"/>
      <w:r w:rsidRPr="009D196F">
        <w:rPr>
          <w:rFonts w:ascii="Tahoma" w:hAnsi="Tahoma" w:cs="Tahoma"/>
          <w:color w:val="000000"/>
          <w:sz w:val="18"/>
          <w:szCs w:val="18"/>
        </w:rPr>
        <w:t>Runowski</w:t>
      </w:r>
      <w:proofErr w:type="spellEnd"/>
      <w:r w:rsidRPr="009D196F">
        <w:rPr>
          <w:rFonts w:ascii="Tahoma" w:hAnsi="Tahoma" w:cs="Tahoma"/>
          <w:color w:val="000000"/>
          <w:sz w:val="18"/>
          <w:szCs w:val="18"/>
        </w:rPr>
        <w:t xml:space="preserve"> – Kierownik </w:t>
      </w:r>
      <w:r w:rsidR="006030A8">
        <w:rPr>
          <w:rFonts w:ascii="Tahoma" w:hAnsi="Tahoma" w:cs="Tahoma"/>
          <w:color w:val="000000"/>
          <w:sz w:val="18"/>
          <w:szCs w:val="18"/>
        </w:rPr>
        <w:t>Działu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Zarządzania Nieruchomościami</w:t>
      </w:r>
      <w:r w:rsidRPr="00145CE0">
        <w:rPr>
          <w:rFonts w:ascii="Tahoma" w:hAnsi="Tahoma" w:cs="Tahoma"/>
          <w:color w:val="000000"/>
          <w:sz w:val="18"/>
          <w:szCs w:val="18"/>
        </w:rPr>
        <w:t>, tel. 502 167 762.</w:t>
      </w:r>
    </w:p>
    <w:p w14:paraId="0808FE8D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</w:p>
    <w:p w14:paraId="1C346152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7</w:t>
      </w:r>
    </w:p>
    <w:p w14:paraId="20864CB3" w14:textId="3BFA7C0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1.Wykonawca jest odpowiedzialny wobec Zamawiającego, jeżeli Dokumentacj</w:t>
      </w:r>
      <w:r>
        <w:rPr>
          <w:rFonts w:ascii="Tahoma" w:hAnsi="Tahoma" w:cs="Tahoma"/>
          <w:color w:val="000000"/>
          <w:sz w:val="18"/>
          <w:szCs w:val="18"/>
        </w:rPr>
        <w:t>a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ma wady zmniejszające jej wartość lub użyteczność ze względu na cel oznaczony w umowie albo wynikający z przeznaczenia                          a w szczególności odpowiada za rozwiązania projektu niezgodne z normami i przepisami techniczno-budowlanymi.</w:t>
      </w:r>
    </w:p>
    <w:p w14:paraId="5B39348F" w14:textId="54225D38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2.Zamawiający, który otrzymał wadliw</w:t>
      </w:r>
      <w:r>
        <w:rPr>
          <w:rFonts w:ascii="Tahoma" w:hAnsi="Tahoma" w:cs="Tahoma"/>
          <w:color w:val="000000"/>
          <w:sz w:val="18"/>
          <w:szCs w:val="18"/>
        </w:rPr>
        <w:t>ą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Dokumentacj</w:t>
      </w:r>
      <w:r>
        <w:rPr>
          <w:rFonts w:ascii="Tahoma" w:hAnsi="Tahoma" w:cs="Tahoma"/>
          <w:color w:val="000000"/>
          <w:sz w:val="18"/>
          <w:szCs w:val="18"/>
        </w:rPr>
        <w:t>ę</w:t>
      </w:r>
      <w:r w:rsidRPr="009D196F">
        <w:rPr>
          <w:rFonts w:ascii="Tahoma" w:hAnsi="Tahoma" w:cs="Tahoma"/>
          <w:color w:val="000000"/>
          <w:sz w:val="18"/>
          <w:szCs w:val="18"/>
        </w:rPr>
        <w:t xml:space="preserve"> może żądać bezpłatnego usunięcia wad przez Wykonawcę w terminie nie krótszym niż 5 dni roboczych bez względu na wysokość związanych z tym kosztów.</w:t>
      </w:r>
    </w:p>
    <w:p w14:paraId="5C1A2B2E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color w:val="FF0000"/>
          <w:sz w:val="18"/>
          <w:szCs w:val="18"/>
          <w:lang w:eastAsia="en-US" w:bidi="en-US"/>
        </w:rPr>
      </w:pPr>
    </w:p>
    <w:p w14:paraId="78C6803F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8</w:t>
      </w:r>
    </w:p>
    <w:p w14:paraId="7232EA6B" w14:textId="1374F0F6" w:rsidR="009D196F" w:rsidRPr="009D196F" w:rsidRDefault="009D196F" w:rsidP="009D196F">
      <w:pPr>
        <w:autoSpaceDE w:val="0"/>
        <w:autoSpaceDN w:val="0"/>
        <w:adjustRightInd w:val="0"/>
        <w:rPr>
          <w:rFonts w:ascii="Tahoma" w:eastAsia="Calibri" w:hAnsi="Tahoma" w:cs="Tahoma"/>
          <w:bCs/>
          <w:sz w:val="18"/>
          <w:szCs w:val="18"/>
          <w:lang w:eastAsia="en-US" w:bidi="en-US"/>
        </w:rPr>
      </w:pPr>
      <w:r w:rsidRPr="009D196F">
        <w:rPr>
          <w:rFonts w:ascii="Tahoma" w:eastAsia="Calibri" w:hAnsi="Tahoma" w:cs="Tahoma"/>
          <w:bCs/>
          <w:sz w:val="18"/>
          <w:szCs w:val="18"/>
          <w:lang w:eastAsia="en-US" w:bidi="en-US"/>
        </w:rPr>
        <w:t>1.Ustala się naliczanie następujących kar umownych dla Wykonawcy w przypadku niewykonania lub nienależytego wykonania przedmiotu umowy:</w:t>
      </w:r>
    </w:p>
    <w:p w14:paraId="2657FCB0" w14:textId="77777777" w:rsidR="009D196F" w:rsidRPr="009D196F" w:rsidRDefault="009D196F" w:rsidP="009D196F">
      <w:pPr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eastAsia="Calibri" w:hAnsi="Tahoma" w:cs="Tahoma"/>
          <w:bCs/>
          <w:sz w:val="18"/>
          <w:szCs w:val="18"/>
          <w:lang w:eastAsia="en-US" w:bidi="en-US"/>
        </w:rPr>
        <w:t xml:space="preserve">1.1.za zwłokę w wykonaniu przedmiotu umowy, o których mowa w § 3 Wykonawca zapłaci Zamawiającemu karę umowną za każdy dzień opóźnienia w wysokości </w:t>
      </w:r>
      <w:r w:rsidRPr="009D196F">
        <w:rPr>
          <w:rFonts w:ascii="Tahoma" w:hAnsi="Tahoma" w:cs="Tahoma"/>
          <w:sz w:val="18"/>
          <w:szCs w:val="18"/>
        </w:rPr>
        <w:t>100,00 zł (brutto</w:t>
      </w:r>
      <w:r w:rsidRPr="009D196F">
        <w:rPr>
          <w:rFonts w:ascii="Tahoma" w:hAnsi="Tahoma" w:cs="Tahoma"/>
          <w:color w:val="000000"/>
          <w:sz w:val="18"/>
          <w:szCs w:val="18"/>
        </w:rPr>
        <w:t>);</w:t>
      </w:r>
    </w:p>
    <w:p w14:paraId="1885C27B" w14:textId="084CCDBC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>1.2.odstąpienie od umowy przez Wykonawcę z przyczyn niezależnych od Zamawiającego oraz odstąpienie od umowy przez Zamawiającego z przyczyn zależnych od Wykonawcy stanowi podstawę dla Zamawiającego do naliczenia kary umownej w wysokości 20% wynagrodzenia Wykonawcy brutto określonego w § 4 ust. 1 umowy;</w:t>
      </w:r>
    </w:p>
    <w:p w14:paraId="5E82BAA7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 xml:space="preserve">1.3.Wykonawca oświadcza, że wyraża zgodę na potrącenie z faktury Wykonawcy za wykonany przedmiot umowy należności Zamawiającego, o których mowa w ust. 1.1., 1.2. O fakcie potrącenia Zamawiający powiadomi Wykonawcę na piśmie. </w:t>
      </w:r>
    </w:p>
    <w:p w14:paraId="583F8DEE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u w:val="single"/>
          <w:lang w:eastAsia="en-US" w:bidi="en-US"/>
        </w:rPr>
      </w:pPr>
      <w:r w:rsidRPr="009D196F">
        <w:rPr>
          <w:rFonts w:ascii="Tahoma" w:eastAsia="Calibri" w:hAnsi="Tahoma" w:cs="Tahoma"/>
          <w:sz w:val="18"/>
          <w:szCs w:val="18"/>
          <w:u w:val="single"/>
          <w:lang w:eastAsia="en-US" w:bidi="en-US"/>
        </w:rPr>
        <w:t>2.Odstąpienie od umowy.</w:t>
      </w:r>
    </w:p>
    <w:p w14:paraId="1934C791" w14:textId="3FA3A2B2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 xml:space="preserve">2.1. 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Zamawiający może 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 xml:space="preserve">odstąpić od 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>umow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y</w:t>
      </w:r>
      <w:r w:rsidR="00BF3F89">
        <w:rPr>
          <w:rFonts w:ascii="Tahoma" w:eastAsia="Calibri" w:hAnsi="Tahoma" w:cs="Tahoma"/>
          <w:sz w:val="18"/>
          <w:szCs w:val="18"/>
          <w:lang w:eastAsia="x-none" w:bidi="en-US"/>
        </w:rPr>
        <w:t>,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jeżeli:</w:t>
      </w:r>
    </w:p>
    <w:p w14:paraId="18D8D2EE" w14:textId="77777777" w:rsidR="009D196F" w:rsidRDefault="009D196F" w:rsidP="009D196F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>a) ogłoszono upadłość lub likwidację Wykonawcy, z wyjątkiem likwidacji przeprowadzonej w celu przekształcenia,</w:t>
      </w:r>
    </w:p>
    <w:p w14:paraId="7250466A" w14:textId="2D97100B" w:rsidR="003012D7" w:rsidRPr="009D196F" w:rsidRDefault="003012D7" w:rsidP="009D196F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b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) </w:t>
      </w:r>
      <w:r>
        <w:rPr>
          <w:rFonts w:ascii="Tahoma" w:eastAsia="Calibri" w:hAnsi="Tahoma" w:cs="Tahoma"/>
          <w:sz w:val="18"/>
          <w:szCs w:val="18"/>
          <w:lang w:eastAsia="x-none" w:bidi="en-US"/>
        </w:rPr>
        <w:t>w przypadku stwierdzenia przez Zamawiającego wykonywania Dokumentacji przez Wykonawcę w sposób niezgodny z przedmiotem zamówienia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;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</w:t>
      </w:r>
    </w:p>
    <w:p w14:paraId="6E6701E1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 w:rsidRPr="009D196F">
        <w:rPr>
          <w:rFonts w:ascii="Tahoma" w:eastAsia="Calibri" w:hAnsi="Tahoma" w:cs="Tahoma"/>
          <w:spacing w:val="1"/>
          <w:sz w:val="18"/>
          <w:szCs w:val="18"/>
          <w:lang w:eastAsia="x-none" w:bidi="en-US"/>
        </w:rPr>
        <w:t>c</w:t>
      </w:r>
      <w:r w:rsidRPr="009D196F">
        <w:rPr>
          <w:rFonts w:ascii="Tahoma" w:eastAsia="Calibri" w:hAnsi="Tahoma" w:cs="Tahoma"/>
          <w:spacing w:val="1"/>
          <w:sz w:val="18"/>
          <w:szCs w:val="18"/>
          <w:lang w:val="x-none" w:eastAsia="x-none" w:bidi="en-US"/>
        </w:rPr>
        <w:t xml:space="preserve">) 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>został wydany nakaz zajęcia majątku Wykonawcy lub Wykonawca ogłosił zrzeczenie się majątku na rzecz wierzycieli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;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</w:t>
      </w:r>
    </w:p>
    <w:p w14:paraId="00C0171E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d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) Wykonawca wykonuje 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przedmiot umowy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przy pomocy podwykonawców bez zgody Zamawiającego.</w:t>
      </w:r>
    </w:p>
    <w:p w14:paraId="64438F78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2.2.Zamawiający może wykonać prawo odstąpienia opisane w ust.2.1. powyżej w terminie 30 dni od daty powzięcia przez niego informacji o wystąpieniu którejkolwiek z w/w podstaw do odstąpienia.</w:t>
      </w:r>
    </w:p>
    <w:p w14:paraId="0EE3E9EE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val="x-none" w:eastAsia="x-none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2.3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.Wykonawca może 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odstąpić od umowy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 jeżeli Zamawiający zawiadomił Wykonawcę, że na skutek zaistnienia nieprzewidzianych uprzednio okoliczności nie będzie mógł wywiązywać się z zobowiązań </w:t>
      </w:r>
      <w:proofErr w:type="gramStart"/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 xml:space="preserve">umownych, </w:t>
      </w: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 xml:space="preserve">  </w:t>
      </w:r>
      <w:proofErr w:type="gramEnd"/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 xml:space="preserve">                    </w:t>
      </w:r>
      <w:r w:rsidRPr="009D196F">
        <w:rPr>
          <w:rFonts w:ascii="Tahoma" w:eastAsia="Calibri" w:hAnsi="Tahoma" w:cs="Tahoma"/>
          <w:sz w:val="18"/>
          <w:szCs w:val="18"/>
          <w:lang w:val="x-none" w:eastAsia="x-none" w:bidi="en-US"/>
        </w:rPr>
        <w:t>w szczególności finansowych.</w:t>
      </w:r>
    </w:p>
    <w:p w14:paraId="58920DA6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eastAsia="Calibri" w:hAnsi="Tahoma" w:cs="Tahoma"/>
          <w:sz w:val="18"/>
          <w:szCs w:val="18"/>
          <w:lang w:eastAsia="x-none" w:bidi="en-US"/>
        </w:rPr>
        <w:t>3.</w:t>
      </w:r>
      <w:r w:rsidRPr="009D196F">
        <w:rPr>
          <w:rFonts w:ascii="Tahoma" w:eastAsia="Calibri" w:hAnsi="Tahoma" w:cs="Tahoma"/>
          <w:sz w:val="18"/>
          <w:szCs w:val="18"/>
          <w:lang w:eastAsia="en-US" w:bidi="en-US"/>
        </w:rPr>
        <w:t>Jeżeli kara umowna naliczona w oparciu o postanowienia niniejszego paragrafu nie pokryje poniesionej szkody, strony mogą dochodzić odszkodowania uzupełniającego.</w:t>
      </w:r>
    </w:p>
    <w:p w14:paraId="7622905D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270931AE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9</w:t>
      </w:r>
    </w:p>
    <w:p w14:paraId="26C39749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Cs/>
          <w:color w:val="000000"/>
          <w:sz w:val="18"/>
          <w:szCs w:val="18"/>
        </w:rPr>
        <w:t>Zamawiający dopuszcza możliwość zmiany terminu umowy w przypadku ponad ustawowej zwłoki w wydawaniu warunków i uzgodnień przez uprawnione organy administracji.</w:t>
      </w:r>
    </w:p>
    <w:p w14:paraId="388F9267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Cs/>
          <w:color w:val="000000"/>
          <w:sz w:val="18"/>
          <w:szCs w:val="18"/>
        </w:rPr>
      </w:pPr>
    </w:p>
    <w:p w14:paraId="76F04CCF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10</w:t>
      </w:r>
    </w:p>
    <w:p w14:paraId="7BBFA7C4" w14:textId="03A55A83" w:rsidR="009D196F" w:rsidRPr="009D196F" w:rsidRDefault="009D196F" w:rsidP="009D196F">
      <w:pPr>
        <w:rPr>
          <w:rFonts w:ascii="Tahoma" w:hAnsi="Tahoma"/>
          <w:sz w:val="18"/>
          <w:szCs w:val="18"/>
        </w:rPr>
      </w:pPr>
      <w:r w:rsidRPr="009D196F">
        <w:rPr>
          <w:rFonts w:ascii="Tahoma" w:hAnsi="Tahoma"/>
          <w:sz w:val="18"/>
          <w:szCs w:val="18"/>
        </w:rPr>
        <w:t>Jakiekolwiek zmiany i uzupełnienia umowy muszą być akceptowane przez obie strony w formie pisemnej.</w:t>
      </w:r>
    </w:p>
    <w:p w14:paraId="0294131A" w14:textId="77777777" w:rsidR="009D196F" w:rsidRPr="009D196F" w:rsidRDefault="009D196F" w:rsidP="009D196F">
      <w:pPr>
        <w:rPr>
          <w:rFonts w:ascii="Tahoma" w:hAnsi="Tahoma"/>
          <w:sz w:val="18"/>
          <w:szCs w:val="18"/>
        </w:rPr>
      </w:pPr>
    </w:p>
    <w:p w14:paraId="6B425BB8" w14:textId="77777777" w:rsidR="009D196F" w:rsidRP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b/>
          <w:sz w:val="18"/>
          <w:szCs w:val="18"/>
        </w:rPr>
        <w:t>§ 11</w:t>
      </w:r>
    </w:p>
    <w:p w14:paraId="6BC58809" w14:textId="77777777" w:rsidR="009D196F" w:rsidRDefault="009D196F" w:rsidP="009D196F">
      <w:pPr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>Spory, jakie mogą wyniknąć z realizacji postanowień niniejszej umowy strony poddają pod rozstrzygnięcie Sądu właściwego miejscowo dla siedziby Zamawiającego.</w:t>
      </w:r>
    </w:p>
    <w:p w14:paraId="40190CE2" w14:textId="77777777" w:rsidR="003012D7" w:rsidRDefault="003012D7" w:rsidP="009D196F">
      <w:pPr>
        <w:rPr>
          <w:rFonts w:ascii="Tahoma" w:hAnsi="Tahoma" w:cs="Tahoma"/>
          <w:sz w:val="18"/>
          <w:szCs w:val="18"/>
        </w:rPr>
      </w:pPr>
    </w:p>
    <w:p w14:paraId="3194824F" w14:textId="77777777" w:rsidR="003012D7" w:rsidRDefault="003012D7" w:rsidP="009D196F">
      <w:pPr>
        <w:rPr>
          <w:rFonts w:ascii="Tahoma" w:hAnsi="Tahoma" w:cs="Tahoma"/>
          <w:sz w:val="18"/>
          <w:szCs w:val="18"/>
        </w:rPr>
      </w:pPr>
    </w:p>
    <w:p w14:paraId="299D2689" w14:textId="77777777" w:rsidR="003012D7" w:rsidRDefault="003012D7" w:rsidP="009D196F">
      <w:pPr>
        <w:rPr>
          <w:rFonts w:ascii="Tahoma" w:hAnsi="Tahoma" w:cs="Tahoma"/>
          <w:sz w:val="18"/>
          <w:szCs w:val="18"/>
        </w:rPr>
      </w:pPr>
    </w:p>
    <w:p w14:paraId="7335A6B5" w14:textId="77777777" w:rsidR="003012D7" w:rsidRDefault="003012D7" w:rsidP="009D196F">
      <w:pPr>
        <w:rPr>
          <w:rFonts w:ascii="Tahoma" w:hAnsi="Tahoma" w:cs="Tahoma"/>
          <w:sz w:val="18"/>
          <w:szCs w:val="18"/>
        </w:rPr>
      </w:pPr>
    </w:p>
    <w:p w14:paraId="56573568" w14:textId="77777777" w:rsidR="003012D7" w:rsidRDefault="003012D7" w:rsidP="009D196F">
      <w:pPr>
        <w:rPr>
          <w:rFonts w:ascii="Tahoma" w:hAnsi="Tahoma" w:cs="Tahoma"/>
          <w:sz w:val="18"/>
          <w:szCs w:val="18"/>
        </w:rPr>
      </w:pPr>
    </w:p>
    <w:p w14:paraId="676C7453" w14:textId="77777777" w:rsidR="003012D7" w:rsidRDefault="003012D7" w:rsidP="009D196F">
      <w:pPr>
        <w:rPr>
          <w:rFonts w:ascii="Tahoma" w:hAnsi="Tahoma" w:cs="Tahoma"/>
          <w:sz w:val="18"/>
          <w:szCs w:val="18"/>
        </w:rPr>
      </w:pPr>
    </w:p>
    <w:p w14:paraId="08D21A9E" w14:textId="77777777" w:rsidR="003012D7" w:rsidRDefault="003012D7" w:rsidP="009D196F">
      <w:pPr>
        <w:rPr>
          <w:rFonts w:ascii="Tahoma" w:hAnsi="Tahoma" w:cs="Tahoma"/>
          <w:sz w:val="18"/>
          <w:szCs w:val="18"/>
        </w:rPr>
      </w:pPr>
    </w:p>
    <w:p w14:paraId="4E912441" w14:textId="77777777" w:rsidR="003012D7" w:rsidRDefault="003012D7" w:rsidP="009D196F">
      <w:pPr>
        <w:rPr>
          <w:rFonts w:ascii="Tahoma" w:hAnsi="Tahoma" w:cs="Tahoma"/>
          <w:sz w:val="18"/>
          <w:szCs w:val="18"/>
        </w:rPr>
      </w:pPr>
    </w:p>
    <w:p w14:paraId="7E7A6780" w14:textId="77777777" w:rsidR="003012D7" w:rsidRPr="009D196F" w:rsidRDefault="003012D7" w:rsidP="009D196F">
      <w:pPr>
        <w:rPr>
          <w:rFonts w:ascii="Tahoma" w:hAnsi="Tahoma" w:cs="Tahoma"/>
          <w:sz w:val="18"/>
          <w:szCs w:val="18"/>
        </w:rPr>
      </w:pPr>
    </w:p>
    <w:p w14:paraId="1400A90C" w14:textId="77777777" w:rsidR="009D196F" w:rsidRP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</w:p>
    <w:p w14:paraId="7861FADC" w14:textId="77777777" w:rsidR="009D196F" w:rsidRP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b/>
          <w:sz w:val="18"/>
          <w:szCs w:val="18"/>
        </w:rPr>
        <w:t>§ 12</w:t>
      </w:r>
    </w:p>
    <w:p w14:paraId="17B1598B" w14:textId="5A03CD98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  <w:r w:rsidRPr="009D196F">
        <w:rPr>
          <w:rFonts w:ascii="Tahoma" w:eastAsia="Calibri" w:hAnsi="Tahoma" w:cs="Tahoma"/>
          <w:sz w:val="18"/>
          <w:szCs w:val="18"/>
          <w:lang w:eastAsia="en-US" w:bidi="en-US"/>
        </w:rPr>
        <w:t>Strony wykluczają dopuszczalność cesji wierzytelności wynikających z niniejszej umowy na osoby trzecie bez pisemnej zgody Zamawiającego.</w:t>
      </w:r>
    </w:p>
    <w:p w14:paraId="09C4E6B7" w14:textId="77777777" w:rsidR="009D196F" w:rsidRPr="009D196F" w:rsidRDefault="009D196F" w:rsidP="009D196F">
      <w:pPr>
        <w:rPr>
          <w:rFonts w:ascii="Tahoma" w:hAnsi="Tahoma" w:cs="Tahoma"/>
          <w:sz w:val="18"/>
          <w:szCs w:val="18"/>
        </w:rPr>
      </w:pPr>
    </w:p>
    <w:p w14:paraId="61D3BD51" w14:textId="77777777" w:rsidR="009D196F" w:rsidRP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b/>
          <w:sz w:val="18"/>
          <w:szCs w:val="18"/>
        </w:rPr>
        <w:t>§ 13</w:t>
      </w:r>
    </w:p>
    <w:p w14:paraId="1312A72B" w14:textId="798E10E1" w:rsidR="009D196F" w:rsidRPr="009D196F" w:rsidRDefault="009D196F" w:rsidP="009D196F">
      <w:pPr>
        <w:ind w:right="-468"/>
        <w:rPr>
          <w:rFonts w:ascii="Tahoma" w:hAnsi="Tahoma" w:cs="Tahoma"/>
          <w:sz w:val="18"/>
          <w:szCs w:val="18"/>
        </w:rPr>
      </w:pPr>
      <w:r w:rsidRPr="009D196F">
        <w:rPr>
          <w:rFonts w:ascii="Tahoma" w:hAnsi="Tahoma" w:cs="Tahoma"/>
          <w:sz w:val="18"/>
          <w:szCs w:val="18"/>
        </w:rPr>
        <w:t xml:space="preserve">W sprawach nieuregulowanych niniejszą umową mają zastosowanie właściwe przepisy Kodeksu Cywilnego i ustawy Prawo Budowlane. </w:t>
      </w:r>
    </w:p>
    <w:p w14:paraId="204242F4" w14:textId="77777777" w:rsidR="009D196F" w:rsidRPr="009D196F" w:rsidRDefault="009D196F" w:rsidP="009D196F">
      <w:pPr>
        <w:jc w:val="center"/>
        <w:rPr>
          <w:rFonts w:ascii="Tahoma" w:hAnsi="Tahoma" w:cs="Tahoma"/>
          <w:b/>
          <w:sz w:val="18"/>
          <w:szCs w:val="18"/>
        </w:rPr>
      </w:pPr>
      <w:r w:rsidRPr="009D196F">
        <w:rPr>
          <w:rFonts w:ascii="Tahoma" w:hAnsi="Tahoma" w:cs="Tahoma"/>
          <w:b/>
          <w:sz w:val="18"/>
          <w:szCs w:val="18"/>
        </w:rPr>
        <w:t>§ 14</w:t>
      </w:r>
    </w:p>
    <w:p w14:paraId="290F5D5D" w14:textId="5437BBFC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Integralną częścią składową niniejszej umowy stanowi formularz oferty Wykonawcy</w:t>
      </w:r>
      <w:r w:rsidRPr="009D196F">
        <w:rPr>
          <w:rFonts w:cs="Tahoma"/>
          <w:sz w:val="18"/>
          <w:szCs w:val="18"/>
        </w:rPr>
        <w:t xml:space="preserve"> </w:t>
      </w:r>
      <w:r w:rsidRPr="009D196F">
        <w:rPr>
          <w:rFonts w:ascii="Tahoma" w:hAnsi="Tahoma" w:cs="Tahoma"/>
          <w:sz w:val="18"/>
          <w:szCs w:val="18"/>
        </w:rPr>
        <w:t xml:space="preserve">złożony w postępowaniu zarejestrowanym pod nr </w:t>
      </w:r>
      <w:r w:rsidR="003012D7">
        <w:rPr>
          <w:rFonts w:ascii="Tahoma" w:hAnsi="Tahoma" w:cs="Tahoma"/>
          <w:sz w:val="18"/>
          <w:szCs w:val="18"/>
        </w:rPr>
        <w:t>D</w:t>
      </w:r>
      <w:r w:rsidRPr="009D196F">
        <w:rPr>
          <w:rFonts w:ascii="Tahoma" w:hAnsi="Tahoma" w:cs="Tahoma"/>
          <w:sz w:val="18"/>
          <w:szCs w:val="18"/>
        </w:rPr>
        <w:t>ZN/T/</w:t>
      </w:r>
      <w:r w:rsidR="003012D7">
        <w:rPr>
          <w:rFonts w:ascii="Tahoma" w:hAnsi="Tahoma" w:cs="Tahoma"/>
          <w:sz w:val="18"/>
          <w:szCs w:val="18"/>
        </w:rPr>
        <w:t xml:space="preserve"> 1</w:t>
      </w:r>
      <w:r w:rsidR="00BF3F89">
        <w:rPr>
          <w:rFonts w:ascii="Tahoma" w:hAnsi="Tahoma" w:cs="Tahoma"/>
          <w:sz w:val="18"/>
          <w:szCs w:val="18"/>
        </w:rPr>
        <w:t>2</w:t>
      </w:r>
      <w:r w:rsidR="002539A2">
        <w:rPr>
          <w:rFonts w:ascii="Tahoma" w:hAnsi="Tahoma" w:cs="Tahoma"/>
          <w:sz w:val="18"/>
          <w:szCs w:val="18"/>
        </w:rPr>
        <w:t xml:space="preserve"> </w:t>
      </w:r>
      <w:r w:rsidRPr="009D196F">
        <w:rPr>
          <w:rFonts w:ascii="Tahoma" w:hAnsi="Tahoma" w:cs="Tahoma"/>
          <w:sz w:val="18"/>
          <w:szCs w:val="18"/>
        </w:rPr>
        <w:t>/202</w:t>
      </w:r>
      <w:r w:rsidR="003012D7">
        <w:rPr>
          <w:rFonts w:ascii="Tahoma" w:hAnsi="Tahoma" w:cs="Tahoma"/>
          <w:sz w:val="18"/>
          <w:szCs w:val="18"/>
        </w:rPr>
        <w:t>4</w:t>
      </w:r>
      <w:r w:rsidRPr="009D196F">
        <w:rPr>
          <w:rFonts w:ascii="Tahoma" w:hAnsi="Tahoma" w:cs="Tahoma"/>
          <w:sz w:val="18"/>
          <w:szCs w:val="18"/>
        </w:rPr>
        <w:t>.</w:t>
      </w:r>
      <w:r w:rsidRPr="009D196F">
        <w:rPr>
          <w:rFonts w:cs="Tahoma"/>
          <w:sz w:val="18"/>
          <w:szCs w:val="18"/>
        </w:rPr>
        <w:t xml:space="preserve">  </w:t>
      </w:r>
    </w:p>
    <w:p w14:paraId="4D7D80A4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62BCF4D5" w14:textId="77777777" w:rsidR="009D196F" w:rsidRPr="009D196F" w:rsidRDefault="009D196F" w:rsidP="009D196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§ 15</w:t>
      </w:r>
    </w:p>
    <w:p w14:paraId="060986BE" w14:textId="5A2A77E8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9D196F">
        <w:rPr>
          <w:rFonts w:ascii="Tahoma" w:hAnsi="Tahoma" w:cs="Tahoma"/>
          <w:color w:val="000000"/>
          <w:sz w:val="18"/>
          <w:szCs w:val="18"/>
        </w:rPr>
        <w:t>Umowę sporządzono w dwóch jednobrzmiących egzemplarzach, po 1 egz. dla każdej ze stron.</w:t>
      </w:r>
    </w:p>
    <w:p w14:paraId="3682E810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</w:p>
    <w:p w14:paraId="570D7AC3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</w:p>
    <w:p w14:paraId="3B2B7996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</w:p>
    <w:p w14:paraId="0DE434CE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06CA76FD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20438B93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5A4E3AB3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062EDCFE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4EE0A855" w14:textId="77777777" w:rsidR="009D196F" w:rsidRPr="009D196F" w:rsidRDefault="009D196F" w:rsidP="009D196F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  <w:r w:rsidRPr="009D196F">
        <w:rPr>
          <w:rFonts w:ascii="Tahoma" w:hAnsi="Tahoma" w:cs="Tahoma"/>
          <w:b/>
          <w:bCs/>
          <w:color w:val="000000"/>
          <w:sz w:val="18"/>
          <w:szCs w:val="18"/>
        </w:rPr>
        <w:t>WYKONAWCA                                                                                      ZAMAWIAJĄCY</w:t>
      </w:r>
    </w:p>
    <w:p w14:paraId="1BA6973A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61045772" w14:textId="77777777" w:rsidR="009D196F" w:rsidRPr="009D196F" w:rsidRDefault="009D196F" w:rsidP="009D196F">
      <w:pPr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0EBBD8C9" w14:textId="57785416" w:rsid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3E3EAB41" w14:textId="053CBF99" w:rsid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068F020A" w14:textId="374DE89D" w:rsid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42E1A49A" w14:textId="6574926B" w:rsid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4421F0FB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2F2AD2C1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18E3FF65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7DC991E4" w14:textId="77777777" w:rsidR="009D196F" w:rsidRPr="009D196F" w:rsidRDefault="009D196F" w:rsidP="009D196F">
      <w:pPr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31EC2770" w14:textId="77777777" w:rsidR="009D196F" w:rsidRPr="003E246D" w:rsidRDefault="009D196F" w:rsidP="00C04768">
      <w:pPr>
        <w:autoSpaceDE w:val="0"/>
        <w:autoSpaceDN w:val="0"/>
        <w:adjustRightInd w:val="0"/>
        <w:rPr>
          <w:rFonts w:ascii="Tahoma" w:eastAsia="Calibri" w:hAnsi="Tahoma" w:cs="Tahoma"/>
          <w:sz w:val="18"/>
          <w:szCs w:val="18"/>
          <w:lang w:eastAsia="en-US" w:bidi="en-US"/>
        </w:rPr>
      </w:pPr>
    </w:p>
    <w:p w14:paraId="06AA1F53" w14:textId="031F66E4" w:rsidR="0090552A" w:rsidRDefault="00C04768">
      <w:r>
        <w:rPr>
          <w:rFonts w:ascii="Tahoma" w:eastAsia="Calibri" w:hAnsi="Tahoma" w:cs="Tahoma"/>
          <w:sz w:val="18"/>
          <w:szCs w:val="18"/>
          <w:lang w:eastAsia="en-US" w:bidi="en-US"/>
        </w:rPr>
        <w:t xml:space="preserve">                         </w:t>
      </w:r>
    </w:p>
    <w:sectPr w:rsidR="0090552A" w:rsidSect="00D53273">
      <w:footerReference w:type="even" r:id="rId8"/>
      <w:footerReference w:type="default" r:id="rId9"/>
      <w:pgSz w:w="11906" w:h="16838"/>
      <w:pgMar w:top="426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0E9C7" w14:textId="77777777" w:rsidR="00D53273" w:rsidRDefault="00D53273">
      <w:r>
        <w:separator/>
      </w:r>
    </w:p>
  </w:endnote>
  <w:endnote w:type="continuationSeparator" w:id="0">
    <w:p w14:paraId="64A42531" w14:textId="77777777" w:rsidR="00D53273" w:rsidRDefault="00D53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E18EC" w14:textId="77777777" w:rsidR="008E777D" w:rsidRDefault="00C04768" w:rsidP="00B538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9ECEE8" w14:textId="77777777" w:rsidR="008E777D" w:rsidRDefault="008E777D" w:rsidP="00D944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ED5F7" w14:textId="77777777" w:rsidR="008E777D" w:rsidRDefault="00C04768" w:rsidP="00B538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6B57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0A32912" w14:textId="77777777" w:rsidR="008E777D" w:rsidRDefault="008E777D" w:rsidP="00D944C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FE58E" w14:textId="77777777" w:rsidR="00D53273" w:rsidRDefault="00D53273">
      <w:r>
        <w:separator/>
      </w:r>
    </w:p>
  </w:footnote>
  <w:footnote w:type="continuationSeparator" w:id="0">
    <w:p w14:paraId="13553DE4" w14:textId="77777777" w:rsidR="00D53273" w:rsidRDefault="00D53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9A54DB"/>
    <w:multiLevelType w:val="hybridMultilevel"/>
    <w:tmpl w:val="6C36B5D0"/>
    <w:lvl w:ilvl="0" w:tplc="911667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448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768"/>
    <w:rsid w:val="00004A85"/>
    <w:rsid w:val="00017DAB"/>
    <w:rsid w:val="000256C8"/>
    <w:rsid w:val="000433C3"/>
    <w:rsid w:val="00070FAB"/>
    <w:rsid w:val="000A48C4"/>
    <w:rsid w:val="000D550C"/>
    <w:rsid w:val="00122AEA"/>
    <w:rsid w:val="00145CE0"/>
    <w:rsid w:val="0017038B"/>
    <w:rsid w:val="001731AE"/>
    <w:rsid w:val="001A376F"/>
    <w:rsid w:val="001E2883"/>
    <w:rsid w:val="0024355F"/>
    <w:rsid w:val="002539A2"/>
    <w:rsid w:val="0025582D"/>
    <w:rsid w:val="00283F68"/>
    <w:rsid w:val="002A2DE1"/>
    <w:rsid w:val="003012D7"/>
    <w:rsid w:val="003036FD"/>
    <w:rsid w:val="00307C98"/>
    <w:rsid w:val="00312DF0"/>
    <w:rsid w:val="00316B8B"/>
    <w:rsid w:val="00342780"/>
    <w:rsid w:val="003A43B3"/>
    <w:rsid w:val="003C389F"/>
    <w:rsid w:val="00460CF8"/>
    <w:rsid w:val="00461B3F"/>
    <w:rsid w:val="004B26A7"/>
    <w:rsid w:val="00516B57"/>
    <w:rsid w:val="00534FCB"/>
    <w:rsid w:val="005A0315"/>
    <w:rsid w:val="005B2A78"/>
    <w:rsid w:val="005C14F3"/>
    <w:rsid w:val="005F1939"/>
    <w:rsid w:val="006030A8"/>
    <w:rsid w:val="00635204"/>
    <w:rsid w:val="006456D7"/>
    <w:rsid w:val="0065711A"/>
    <w:rsid w:val="006B7536"/>
    <w:rsid w:val="00773BB3"/>
    <w:rsid w:val="00777663"/>
    <w:rsid w:val="007B0303"/>
    <w:rsid w:val="007F5117"/>
    <w:rsid w:val="00826AF4"/>
    <w:rsid w:val="00871968"/>
    <w:rsid w:val="008D3395"/>
    <w:rsid w:val="008E777D"/>
    <w:rsid w:val="0090552A"/>
    <w:rsid w:val="0091294B"/>
    <w:rsid w:val="00916CCD"/>
    <w:rsid w:val="00966651"/>
    <w:rsid w:val="0097135D"/>
    <w:rsid w:val="009D196F"/>
    <w:rsid w:val="00A02838"/>
    <w:rsid w:val="00B70927"/>
    <w:rsid w:val="00B70F4D"/>
    <w:rsid w:val="00BA580B"/>
    <w:rsid w:val="00BF036E"/>
    <w:rsid w:val="00BF3F89"/>
    <w:rsid w:val="00C04768"/>
    <w:rsid w:val="00CA454D"/>
    <w:rsid w:val="00CF174A"/>
    <w:rsid w:val="00D01BE0"/>
    <w:rsid w:val="00D17716"/>
    <w:rsid w:val="00D30158"/>
    <w:rsid w:val="00D53273"/>
    <w:rsid w:val="00D91DFF"/>
    <w:rsid w:val="00E05022"/>
    <w:rsid w:val="00E21FE0"/>
    <w:rsid w:val="00E27B07"/>
    <w:rsid w:val="00E67B32"/>
    <w:rsid w:val="00E839BA"/>
    <w:rsid w:val="00E92A10"/>
    <w:rsid w:val="00EE5331"/>
    <w:rsid w:val="00EF5102"/>
    <w:rsid w:val="00F265FB"/>
    <w:rsid w:val="00F52AFA"/>
    <w:rsid w:val="00FA4363"/>
    <w:rsid w:val="00FA4379"/>
    <w:rsid w:val="00FE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EEB2E"/>
  <w15:docId w15:val="{F6164BE2-C881-4579-856D-710C17CF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047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47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04768"/>
  </w:style>
  <w:style w:type="paragraph" w:styleId="Tekstdymka">
    <w:name w:val="Balloon Text"/>
    <w:basedOn w:val="Normalny"/>
    <w:link w:val="TekstdymkaZnak"/>
    <w:uiPriority w:val="99"/>
    <w:semiHidden/>
    <w:unhideWhenUsed/>
    <w:rsid w:val="00017D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DAB"/>
    <w:rPr>
      <w:rFonts w:eastAsia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52AF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71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1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D196F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F3874-185E-4FF2-A004-C615F75D8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1294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9044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</dc:creator>
  <cp:keywords/>
  <dc:description/>
  <cp:lastModifiedBy>konto1</cp:lastModifiedBy>
  <cp:revision>8</cp:revision>
  <cp:lastPrinted>2024-01-16T12:30:00Z</cp:lastPrinted>
  <dcterms:created xsi:type="dcterms:W3CDTF">2023-05-29T07:08:00Z</dcterms:created>
  <dcterms:modified xsi:type="dcterms:W3CDTF">2024-01-16T12:31:00Z</dcterms:modified>
</cp:coreProperties>
</file>