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549F0D" w14:textId="77777777" w:rsidR="00E2780D" w:rsidRDefault="00E2780D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7EDE17ED" w14:textId="4C31BD66" w:rsidR="00814158" w:rsidRDefault="00814158" w:rsidP="00814158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6A7753FE" wp14:editId="50C90E2D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2948EB71" w14:textId="77777777" w:rsidR="00814158" w:rsidRPr="00C62BC6" w:rsidRDefault="00814158" w:rsidP="00814158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6D7D09C4" w14:textId="77777777" w:rsidR="00814158" w:rsidRPr="00C62BC6" w:rsidRDefault="00814158" w:rsidP="0081415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70EC9B7C" w14:textId="77777777" w:rsidR="00814158" w:rsidRPr="00C62BC6" w:rsidRDefault="00814158" w:rsidP="0081415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</w:t>
      </w:r>
      <w:proofErr w:type="gramStart"/>
      <w:r w:rsidRPr="00C62BC6">
        <w:rPr>
          <w:rFonts w:ascii="Arial" w:hAnsi="Arial" w:cs="Arial"/>
          <w:b/>
          <w:sz w:val="16"/>
          <w:szCs w:val="16"/>
        </w:rPr>
        <w:t xml:space="preserve">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Konin</w:t>
      </w:r>
      <w:proofErr w:type="gramEnd"/>
      <w:r w:rsidRPr="00C62BC6">
        <w:rPr>
          <w:rFonts w:ascii="Arial" w:hAnsi="Arial" w:cs="Arial"/>
          <w:b/>
          <w:sz w:val="16"/>
          <w:szCs w:val="16"/>
        </w:rPr>
        <w:t xml:space="preserve">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4015EAD8" w14:textId="77777777" w:rsidR="00814158" w:rsidRPr="00C62BC6" w:rsidRDefault="00814158" w:rsidP="0081415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 0000019516, NIP 665-000-12-14</w:t>
      </w:r>
    </w:p>
    <w:p w14:paraId="23DF319E" w14:textId="77777777" w:rsidR="00814158" w:rsidRPr="00C62BC6" w:rsidRDefault="00814158" w:rsidP="0081415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</w:t>
      </w:r>
      <w:proofErr w:type="gramStart"/>
      <w:r w:rsidRPr="00C62BC6">
        <w:rPr>
          <w:rFonts w:ascii="Arial" w:hAnsi="Arial" w:cs="Arial"/>
          <w:b/>
          <w:sz w:val="16"/>
          <w:szCs w:val="16"/>
        </w:rPr>
        <w:t>zakładowy:  3</w:t>
      </w:r>
      <w:proofErr w:type="gramEnd"/>
      <w:r w:rsidRPr="00C62BC6">
        <w:rPr>
          <w:rFonts w:ascii="Arial" w:hAnsi="Arial" w:cs="Arial"/>
          <w:b/>
          <w:sz w:val="16"/>
          <w:szCs w:val="16"/>
        </w:rPr>
        <w:t> 000 000,00 zł</w:t>
      </w:r>
    </w:p>
    <w:p w14:paraId="447F495F" w14:textId="77777777" w:rsidR="00814158" w:rsidRPr="00C62BC6" w:rsidRDefault="00814158" w:rsidP="00814158">
      <w:pPr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339FBFA0" w14:textId="77777777" w:rsidR="00814158" w:rsidRPr="00814158" w:rsidRDefault="00814158" w:rsidP="00814158">
      <w:pPr>
        <w:pBdr>
          <w:bottom w:val="single" w:sz="6" w:space="0" w:color="auto"/>
        </w:pBdr>
        <w:rPr>
          <w:sz w:val="20"/>
          <w:szCs w:val="20"/>
        </w:rPr>
      </w:pPr>
    </w:p>
    <w:p w14:paraId="12871B65" w14:textId="3B9362AA" w:rsidR="00814158" w:rsidRDefault="00814158" w:rsidP="006F674B">
      <w:pPr>
        <w:tabs>
          <w:tab w:val="left" w:pos="1245"/>
        </w:tabs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p w14:paraId="6432A2FE" w14:textId="341C9DF0" w:rsidR="00814158" w:rsidRPr="00F21F3B" w:rsidRDefault="00814158" w:rsidP="006F674B">
      <w:pPr>
        <w:tabs>
          <w:tab w:val="left" w:pos="1245"/>
        </w:tabs>
        <w:spacing w:after="0"/>
        <w:rPr>
          <w:rFonts w:ascii="Arial" w:hAnsi="Arial" w:cs="Arial"/>
          <w:sz w:val="20"/>
          <w:szCs w:val="20"/>
        </w:rPr>
      </w:pPr>
      <w:r w:rsidRPr="00F21F3B">
        <w:rPr>
          <w:rFonts w:ascii="Arial" w:hAnsi="Arial" w:cs="Arial"/>
          <w:sz w:val="20"/>
          <w:szCs w:val="20"/>
        </w:rPr>
        <w:t xml:space="preserve"> </w:t>
      </w:r>
      <w:r w:rsidRPr="00F21F3B">
        <w:rPr>
          <w:rFonts w:ascii="Arial" w:hAnsi="Arial" w:cs="Arial"/>
          <w:b/>
          <w:sz w:val="20"/>
          <w:szCs w:val="20"/>
        </w:rPr>
        <w:t>DZN/T/</w:t>
      </w:r>
      <w:r w:rsidR="001F5D14">
        <w:rPr>
          <w:rFonts w:ascii="Arial" w:hAnsi="Arial" w:cs="Arial"/>
          <w:b/>
          <w:sz w:val="20"/>
          <w:szCs w:val="20"/>
        </w:rPr>
        <w:t>106</w:t>
      </w:r>
      <w:r w:rsidRPr="00F21F3B">
        <w:rPr>
          <w:rFonts w:ascii="Arial" w:hAnsi="Arial" w:cs="Arial"/>
          <w:b/>
          <w:sz w:val="20"/>
          <w:szCs w:val="20"/>
        </w:rPr>
        <w:t xml:space="preserve"> /2024</w:t>
      </w:r>
      <w:r w:rsidRPr="00F21F3B">
        <w:rPr>
          <w:rFonts w:ascii="Arial" w:hAnsi="Arial" w:cs="Arial"/>
          <w:sz w:val="20"/>
          <w:szCs w:val="20"/>
        </w:rPr>
        <w:t xml:space="preserve"> </w:t>
      </w:r>
      <w:r w:rsidRPr="00F21F3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</w:t>
      </w:r>
      <w:r w:rsidRPr="00F21F3B">
        <w:rPr>
          <w:rFonts w:ascii="Arial" w:hAnsi="Arial" w:cs="Arial"/>
          <w:sz w:val="20"/>
          <w:szCs w:val="20"/>
        </w:rPr>
        <w:tab/>
      </w:r>
      <w:r w:rsidRPr="00F21F3B">
        <w:rPr>
          <w:rFonts w:ascii="Arial" w:hAnsi="Arial" w:cs="Arial"/>
          <w:sz w:val="20"/>
          <w:szCs w:val="20"/>
        </w:rPr>
        <w:tab/>
      </w:r>
      <w:r w:rsidRPr="00F21F3B">
        <w:rPr>
          <w:rFonts w:ascii="Arial" w:hAnsi="Arial" w:cs="Arial"/>
          <w:sz w:val="20"/>
          <w:szCs w:val="20"/>
        </w:rPr>
        <w:tab/>
      </w:r>
      <w:r w:rsidRPr="00F21F3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</w:t>
      </w:r>
      <w:r w:rsidR="006F674B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 xml:space="preserve">  Konin,</w:t>
      </w:r>
      <w:r w:rsidR="00DD48A5">
        <w:rPr>
          <w:rFonts w:ascii="Arial" w:hAnsi="Arial" w:cs="Arial"/>
          <w:sz w:val="20"/>
          <w:szCs w:val="20"/>
        </w:rPr>
        <w:t xml:space="preserve"> </w:t>
      </w:r>
      <w:r w:rsidR="001F5D14">
        <w:rPr>
          <w:rFonts w:ascii="Arial" w:hAnsi="Arial" w:cs="Arial"/>
          <w:sz w:val="20"/>
          <w:szCs w:val="20"/>
        </w:rPr>
        <w:t>dn. 07</w:t>
      </w:r>
      <w:r w:rsidRPr="00F21F3B">
        <w:rPr>
          <w:rFonts w:ascii="Arial" w:hAnsi="Arial" w:cs="Arial"/>
          <w:sz w:val="20"/>
          <w:szCs w:val="20"/>
        </w:rPr>
        <w:t>.0</w:t>
      </w:r>
      <w:r w:rsidR="001F5D14">
        <w:rPr>
          <w:rFonts w:ascii="Arial" w:hAnsi="Arial" w:cs="Arial"/>
          <w:sz w:val="20"/>
          <w:szCs w:val="20"/>
        </w:rPr>
        <w:t>5</w:t>
      </w:r>
      <w:r w:rsidRPr="00F21F3B">
        <w:rPr>
          <w:rFonts w:ascii="Arial" w:hAnsi="Arial" w:cs="Arial"/>
          <w:sz w:val="20"/>
          <w:szCs w:val="20"/>
        </w:rPr>
        <w:t>.2024</w:t>
      </w:r>
      <w:r w:rsidR="006F674B">
        <w:rPr>
          <w:rFonts w:ascii="Arial" w:hAnsi="Arial" w:cs="Arial"/>
          <w:sz w:val="20"/>
          <w:szCs w:val="20"/>
        </w:rPr>
        <w:t xml:space="preserve"> </w:t>
      </w:r>
      <w:r w:rsidRPr="00F21F3B">
        <w:rPr>
          <w:rFonts w:ascii="Arial" w:hAnsi="Arial" w:cs="Arial"/>
          <w:sz w:val="20"/>
          <w:szCs w:val="20"/>
        </w:rPr>
        <w:t>r.</w:t>
      </w:r>
    </w:p>
    <w:p w14:paraId="32CB08B0" w14:textId="77777777" w:rsidR="00814158" w:rsidRDefault="00814158" w:rsidP="00814158">
      <w:pPr>
        <w:spacing w:after="0" w:line="240" w:lineRule="auto"/>
        <w:rPr>
          <w:rFonts w:ascii="Arial" w:hAnsi="Arial" w:cs="Arial"/>
        </w:rPr>
      </w:pPr>
    </w:p>
    <w:p w14:paraId="17B63CA8" w14:textId="1BEA6AB4" w:rsidR="000435C9" w:rsidRDefault="000435C9" w:rsidP="00814158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DD4ADA">
        <w:rPr>
          <w:rFonts w:ascii="Arial" w:hAnsi="Arial" w:cs="Arial"/>
        </w:rPr>
        <w:t xml:space="preserve"> </w:t>
      </w:r>
      <w:bookmarkStart w:id="0" w:name="_Hlk165967584"/>
      <w:bookmarkStart w:id="1" w:name="_Hlk165967530"/>
    </w:p>
    <w:p w14:paraId="7EBD5A2C" w14:textId="2EF5687D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41394026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C5EB683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688CAF15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9840876" w14:textId="3DCD7F10" w:rsidR="001F5D14" w:rsidRPr="00FF4035" w:rsidRDefault="001F5D14" w:rsidP="001F5D14">
      <w:pPr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FF4035">
        <w:rPr>
          <w:rFonts w:eastAsia="Times New Roman"/>
          <w:b/>
          <w:color w:val="000000" w:themeColor="text1"/>
          <w:sz w:val="20"/>
          <w:szCs w:val="20"/>
          <w:lang w:eastAsia="pl-PL"/>
        </w:rPr>
        <w:t>Wymiana stolarki okiennej na stolarkę z PCV w ilości - 2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5</w:t>
      </w:r>
      <w:r w:rsidRPr="00FF4035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szt.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i 5 szt. drzwi balkonowych</w:t>
      </w:r>
      <w:r w:rsidRPr="00FF4035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            </w:t>
      </w:r>
      <w:r w:rsidRPr="00FF4035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w lokalach 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komunalnych</w:t>
      </w:r>
      <w:r w:rsidRPr="00FF4035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w zarządzie </w:t>
      </w:r>
      <w:proofErr w:type="spellStart"/>
      <w:r w:rsidRPr="00FF4035">
        <w:rPr>
          <w:rFonts w:eastAsia="Times New Roman"/>
          <w:b/>
          <w:color w:val="000000" w:themeColor="text1"/>
          <w:sz w:val="20"/>
          <w:szCs w:val="20"/>
          <w:lang w:eastAsia="pl-PL"/>
        </w:rPr>
        <w:t>PGKiM</w:t>
      </w:r>
      <w:proofErr w:type="spellEnd"/>
      <w:r w:rsidRPr="00FF4035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Sp. z o.o. ul. Marii Dąbrowskiej 8 w Koninie.</w:t>
      </w:r>
    </w:p>
    <w:p w14:paraId="560EC4A4" w14:textId="77777777" w:rsidR="00ED7796" w:rsidRPr="0086357B" w:rsidRDefault="00ED7796" w:rsidP="00ED7796">
      <w:pPr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</w:p>
    <w:p w14:paraId="0F9AB580" w14:textId="77777777" w:rsidR="00ED33E1" w:rsidRPr="0086357B" w:rsidRDefault="00ED33E1" w:rsidP="00ED33E1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3D31B4E2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36F5239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7562F10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6FC59AF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 </w:t>
      </w:r>
      <w:proofErr w:type="gramStart"/>
      <w:r w:rsidRPr="00665D58">
        <w:rPr>
          <w:rFonts w:eastAsia="Times New Roman"/>
          <w:sz w:val="20"/>
          <w:szCs w:val="20"/>
          <w:lang w:eastAsia="pl-PL"/>
        </w:rPr>
        <w:t>imieniu</w:t>
      </w:r>
      <w:proofErr w:type="gramEnd"/>
      <w:r w:rsidRPr="00665D58">
        <w:rPr>
          <w:rFonts w:eastAsia="Times New Roman"/>
          <w:sz w:val="20"/>
          <w:szCs w:val="20"/>
          <w:lang w:eastAsia="pl-PL"/>
        </w:rPr>
        <w:t xml:space="preserve"> którego działa:</w:t>
      </w:r>
    </w:p>
    <w:p w14:paraId="0AD6041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4F66C509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34A1C15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3C82DCA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0356E4E8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379858A5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6A8D8CE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53636763" w14:textId="77777777" w:rsidR="00ED33E1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27822944" w14:textId="77777777" w:rsidR="00002B28" w:rsidRDefault="00002B28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775E98C" w14:textId="611ECF8B" w:rsidR="00002B28" w:rsidRDefault="00337ED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bookmarkStart w:id="2" w:name="_Hlk124512613"/>
      <w:r>
        <w:rPr>
          <w:rFonts w:eastAsia="Times New Roman"/>
          <w:b/>
          <w:sz w:val="20"/>
          <w:szCs w:val="20"/>
          <w:lang w:eastAsia="pl-PL"/>
        </w:rPr>
        <w:t xml:space="preserve">Kod CPV: 45421100-5 – </w:t>
      </w:r>
      <w:r w:rsidR="00D60E6B">
        <w:rPr>
          <w:rFonts w:eastAsia="Times New Roman"/>
          <w:b/>
          <w:sz w:val="20"/>
          <w:szCs w:val="20"/>
          <w:lang w:eastAsia="pl-PL"/>
        </w:rPr>
        <w:t>I</w:t>
      </w:r>
      <w:r>
        <w:rPr>
          <w:rFonts w:eastAsia="Times New Roman"/>
          <w:b/>
          <w:sz w:val="20"/>
          <w:szCs w:val="20"/>
          <w:lang w:eastAsia="pl-PL"/>
        </w:rPr>
        <w:t>nstalowanie drzwi i okien</w:t>
      </w:r>
      <w:r w:rsidR="00D60E6B">
        <w:rPr>
          <w:rFonts w:eastAsia="Times New Roman"/>
          <w:b/>
          <w:sz w:val="20"/>
          <w:szCs w:val="20"/>
          <w:lang w:eastAsia="pl-PL"/>
        </w:rPr>
        <w:t>,</w:t>
      </w:r>
      <w:r>
        <w:rPr>
          <w:rFonts w:eastAsia="Times New Roman"/>
          <w:b/>
          <w:sz w:val="20"/>
          <w:szCs w:val="20"/>
          <w:lang w:eastAsia="pl-PL"/>
        </w:rPr>
        <w:t xml:space="preserve"> i elementów podobnych</w:t>
      </w:r>
    </w:p>
    <w:bookmarkEnd w:id="2"/>
    <w:p w14:paraId="6088167B" w14:textId="741B948D" w:rsidR="00D60E6B" w:rsidRDefault="00D60E6B" w:rsidP="00D60E6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Kod CPV: 45421130-4 – Instalowanie drzwi i okien</w:t>
      </w:r>
    </w:p>
    <w:p w14:paraId="657FB937" w14:textId="760CFE1B" w:rsidR="00D60E6B" w:rsidRDefault="00D60E6B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Kod CPV: 45421132-8 – Instalowanie okien</w:t>
      </w:r>
    </w:p>
    <w:p w14:paraId="118D8384" w14:textId="77777777" w:rsidR="00337EDE" w:rsidRDefault="00337ED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CFB28C1" w14:textId="7236EFF8" w:rsidR="00702AD4" w:rsidRDefault="004B314F" w:rsidP="00702AD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02AD4">
        <w:rPr>
          <w:rFonts w:eastAsia="Times New Roman"/>
          <w:sz w:val="20"/>
          <w:szCs w:val="20"/>
          <w:lang w:eastAsia="pl-PL"/>
        </w:rPr>
        <w:t>1.</w:t>
      </w:r>
      <w:r w:rsidR="00ED33E1" w:rsidRPr="00702AD4">
        <w:rPr>
          <w:rFonts w:eastAsia="Times New Roman"/>
          <w:sz w:val="20"/>
          <w:szCs w:val="20"/>
          <w:lang w:eastAsia="pl-PL"/>
        </w:rPr>
        <w:t>Przedmiotem zamówienia jest</w:t>
      </w:r>
      <w:r w:rsidR="00ED7796" w:rsidRPr="00702AD4">
        <w:rPr>
          <w:rFonts w:eastAsia="Times New Roman"/>
          <w:sz w:val="20"/>
          <w:szCs w:val="20"/>
          <w:lang w:eastAsia="pl-PL"/>
        </w:rPr>
        <w:t xml:space="preserve"> </w:t>
      </w:r>
      <w:r w:rsidR="00702AD4">
        <w:rPr>
          <w:rFonts w:eastAsia="Times New Roman"/>
          <w:sz w:val="20"/>
          <w:szCs w:val="20"/>
          <w:lang w:eastAsia="pl-PL"/>
        </w:rPr>
        <w:t>w</w:t>
      </w:r>
      <w:r w:rsidR="00702AD4" w:rsidRPr="00702AD4">
        <w:rPr>
          <w:rFonts w:eastAsia="Times New Roman"/>
          <w:sz w:val="20"/>
          <w:szCs w:val="20"/>
          <w:lang w:eastAsia="pl-PL"/>
        </w:rPr>
        <w:t xml:space="preserve">ymiana stolarki okiennej na stolarkę z PCV </w:t>
      </w:r>
      <w:r w:rsidR="00702AD4" w:rsidRPr="0086357B">
        <w:rPr>
          <w:rFonts w:eastAsia="Times New Roman"/>
          <w:color w:val="000000" w:themeColor="text1"/>
          <w:sz w:val="20"/>
          <w:szCs w:val="20"/>
          <w:lang w:eastAsia="pl-PL"/>
        </w:rPr>
        <w:t xml:space="preserve">w ilości - </w:t>
      </w:r>
      <w:r w:rsidR="0086357B" w:rsidRPr="0086357B">
        <w:rPr>
          <w:rFonts w:eastAsia="Times New Roman"/>
          <w:color w:val="000000" w:themeColor="text1"/>
          <w:sz w:val="20"/>
          <w:szCs w:val="20"/>
          <w:lang w:eastAsia="pl-PL"/>
        </w:rPr>
        <w:t>2</w:t>
      </w:r>
      <w:r w:rsidR="001F5D14">
        <w:rPr>
          <w:rFonts w:eastAsia="Times New Roman"/>
          <w:color w:val="000000" w:themeColor="text1"/>
          <w:sz w:val="20"/>
          <w:szCs w:val="20"/>
          <w:lang w:eastAsia="pl-PL"/>
        </w:rPr>
        <w:t>5</w:t>
      </w:r>
      <w:r w:rsidR="00702AD4" w:rsidRPr="0086357B">
        <w:rPr>
          <w:rFonts w:eastAsia="Times New Roman"/>
          <w:color w:val="000000" w:themeColor="text1"/>
          <w:sz w:val="20"/>
          <w:szCs w:val="20"/>
          <w:lang w:eastAsia="pl-PL"/>
        </w:rPr>
        <w:t xml:space="preserve"> szt</w:t>
      </w:r>
      <w:r w:rsidR="00972CE4" w:rsidRPr="0086357B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="00702AD4" w:rsidRPr="0086357B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1F5D14">
        <w:rPr>
          <w:rFonts w:eastAsia="Times New Roman"/>
          <w:color w:val="000000" w:themeColor="text1"/>
          <w:sz w:val="20"/>
          <w:szCs w:val="20"/>
          <w:lang w:eastAsia="pl-PL"/>
        </w:rPr>
        <w:t>i 5 szt. drzwi balkonowych</w:t>
      </w:r>
      <w:r w:rsidR="00702AD4" w:rsidRPr="0086357B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702AD4" w:rsidRPr="00702AD4">
        <w:rPr>
          <w:rFonts w:eastAsia="Times New Roman"/>
          <w:sz w:val="20"/>
          <w:szCs w:val="20"/>
          <w:lang w:eastAsia="pl-PL"/>
        </w:rPr>
        <w:t xml:space="preserve">w lokalach </w:t>
      </w:r>
      <w:r w:rsidR="00470D62">
        <w:rPr>
          <w:rFonts w:eastAsia="Times New Roman"/>
          <w:sz w:val="20"/>
          <w:szCs w:val="20"/>
          <w:lang w:eastAsia="pl-PL"/>
        </w:rPr>
        <w:t>komunalnych</w:t>
      </w:r>
      <w:r w:rsidR="00702AD4" w:rsidRPr="00702AD4">
        <w:rPr>
          <w:rFonts w:eastAsia="Times New Roman"/>
          <w:sz w:val="20"/>
          <w:szCs w:val="20"/>
          <w:lang w:eastAsia="pl-PL"/>
        </w:rPr>
        <w:t xml:space="preserve"> w zarządzie</w:t>
      </w:r>
      <w:r w:rsidR="00702AD4">
        <w:rPr>
          <w:rFonts w:eastAsia="Times New Roman"/>
          <w:sz w:val="20"/>
          <w:szCs w:val="20"/>
          <w:lang w:eastAsia="pl-PL"/>
        </w:rPr>
        <w:t xml:space="preserve"> </w:t>
      </w:r>
      <w:proofErr w:type="spellStart"/>
      <w:r w:rsidR="00702AD4" w:rsidRPr="00702AD4">
        <w:rPr>
          <w:rFonts w:eastAsia="Times New Roman"/>
          <w:sz w:val="20"/>
          <w:szCs w:val="20"/>
          <w:lang w:eastAsia="pl-PL"/>
        </w:rPr>
        <w:t>PGKiM</w:t>
      </w:r>
      <w:proofErr w:type="spellEnd"/>
      <w:r w:rsidR="00702AD4" w:rsidRPr="00702AD4">
        <w:rPr>
          <w:rFonts w:eastAsia="Times New Roman"/>
          <w:sz w:val="20"/>
          <w:szCs w:val="20"/>
          <w:lang w:eastAsia="pl-PL"/>
        </w:rPr>
        <w:t xml:space="preserve"> Sp. z o.o. ul. Marii Dąbrowskiej 8 w Koninie.</w:t>
      </w:r>
    </w:p>
    <w:p w14:paraId="4A577118" w14:textId="3FCDD935" w:rsidR="004C7802" w:rsidRPr="003E52B5" w:rsidRDefault="003E52B5" w:rsidP="004C7802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  <w:r>
        <w:rPr>
          <w:rFonts w:eastAsia="Calibri"/>
          <w:color w:val="000000" w:themeColor="text1"/>
          <w:sz w:val="20"/>
          <w:szCs w:val="20"/>
        </w:rPr>
        <w:t>2</w:t>
      </w:r>
      <w:r w:rsidR="004C7802" w:rsidRPr="003E52B5">
        <w:rPr>
          <w:rFonts w:eastAsia="Calibri"/>
          <w:color w:val="000000" w:themeColor="text1"/>
          <w:sz w:val="20"/>
          <w:szCs w:val="20"/>
        </w:rPr>
        <w:t>.Wykonawca dokona czynności wymiany okien i drzwi balkonowych polegających na wykonaniu pełnego pomiaru otworu okiennego lub drzwi balkonowych, dobraniu i dostawie odpowiedn</w:t>
      </w:r>
      <w:r w:rsidR="00337EDE">
        <w:rPr>
          <w:rFonts w:eastAsia="Calibri"/>
          <w:color w:val="000000" w:themeColor="text1"/>
          <w:sz w:val="20"/>
          <w:szCs w:val="20"/>
        </w:rPr>
        <w:t>iego okna lub drzwi balkonowych (z zachowaniem istniejącego podziału),</w:t>
      </w:r>
      <w:r w:rsidR="004C7802" w:rsidRPr="003E52B5">
        <w:rPr>
          <w:rFonts w:eastAsia="Calibri"/>
          <w:color w:val="000000" w:themeColor="text1"/>
          <w:sz w:val="20"/>
          <w:szCs w:val="20"/>
        </w:rPr>
        <w:t xml:space="preserve"> demontażu starej stolarki a następnie montażu nowej stolarki </w:t>
      </w:r>
      <w:proofErr w:type="gramStart"/>
      <w:r w:rsidR="004C7802" w:rsidRPr="003E52B5">
        <w:rPr>
          <w:rFonts w:eastAsia="Calibri"/>
          <w:color w:val="000000" w:themeColor="text1"/>
          <w:sz w:val="20"/>
          <w:szCs w:val="20"/>
        </w:rPr>
        <w:t xml:space="preserve">PCV </w:t>
      </w:r>
      <w:r w:rsidR="00F07870">
        <w:rPr>
          <w:rFonts w:eastAsia="Calibri"/>
          <w:color w:val="000000" w:themeColor="text1"/>
          <w:sz w:val="20"/>
          <w:szCs w:val="20"/>
        </w:rPr>
        <w:t xml:space="preserve"> </w:t>
      </w:r>
      <w:r w:rsidR="004C7802" w:rsidRPr="003E52B5">
        <w:rPr>
          <w:rFonts w:eastAsia="Calibri"/>
          <w:color w:val="000000" w:themeColor="text1"/>
          <w:sz w:val="20"/>
          <w:szCs w:val="20"/>
        </w:rPr>
        <w:t>z</w:t>
      </w:r>
      <w:proofErr w:type="gramEnd"/>
      <w:r w:rsidR="004C7802" w:rsidRPr="003E52B5">
        <w:rPr>
          <w:rFonts w:eastAsia="Calibri"/>
          <w:color w:val="000000" w:themeColor="text1"/>
          <w:sz w:val="20"/>
          <w:szCs w:val="20"/>
        </w:rPr>
        <w:t xml:space="preserve"> całkowitą obróbką tynkarską oraz wymianą parapetów zewnętrznych.</w:t>
      </w:r>
      <w:r w:rsidR="00337EDE">
        <w:rPr>
          <w:rFonts w:eastAsia="Calibri"/>
          <w:color w:val="000000" w:themeColor="text1"/>
          <w:sz w:val="20"/>
          <w:szCs w:val="20"/>
        </w:rPr>
        <w:t xml:space="preserve"> </w:t>
      </w:r>
      <w:r w:rsidR="004C7802" w:rsidRPr="003E52B5">
        <w:rPr>
          <w:rFonts w:eastAsia="Calibri"/>
          <w:color w:val="000000" w:themeColor="text1"/>
          <w:sz w:val="20"/>
          <w:szCs w:val="20"/>
        </w:rPr>
        <w:t>Starą zdemontowaną stolarkę wraz z pozostałymi odpadami budowlanymi należy usuną</w:t>
      </w:r>
      <w:r w:rsidR="004C7802" w:rsidRPr="003E52B5">
        <w:rPr>
          <w:rFonts w:eastAsia="Times New Roman"/>
          <w:color w:val="000000" w:themeColor="text1"/>
          <w:sz w:val="20"/>
          <w:szCs w:val="20"/>
          <w:lang w:eastAsia="pl-PL"/>
        </w:rPr>
        <w:t>ć z terenu prowadzonych robót i dokonać utylizacji.</w:t>
      </w:r>
      <w:r w:rsidR="004C7802" w:rsidRPr="003E52B5">
        <w:rPr>
          <w:rFonts w:eastAsia="Calibri"/>
          <w:color w:val="000000" w:themeColor="text1"/>
          <w:sz w:val="20"/>
          <w:szCs w:val="20"/>
        </w:rPr>
        <w:t xml:space="preserve"> Wykonawca zobowiązany jest do sukcesywnego wywożenia zdemontowanej stolarki i parapetów, składowanie na terenie posesji nie dłużej niż 2 dni od daty złożenia odpadów.</w:t>
      </w:r>
    </w:p>
    <w:p w14:paraId="179A7EA9" w14:textId="77777777" w:rsidR="004C7802" w:rsidRPr="003E52B5" w:rsidRDefault="004C7802" w:rsidP="004C7802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  <w:r w:rsidRPr="003E52B5">
        <w:rPr>
          <w:rFonts w:eastAsia="Calibri"/>
          <w:color w:val="000000" w:themeColor="text1"/>
          <w:sz w:val="20"/>
          <w:szCs w:val="20"/>
        </w:rPr>
        <w:t xml:space="preserve">Wykonawca przeszkoli każdorazowo ustnie użytkownika mieszkania w zakresie zasad obsługi i konserwacji okien lub drzwi balkonowych przekazując mu pisemne instrukcje dotyczące obsługi i konserwacji. </w:t>
      </w:r>
    </w:p>
    <w:p w14:paraId="1CF9E42D" w14:textId="77777777" w:rsidR="004C7802" w:rsidRPr="003E52B5" w:rsidRDefault="004C7802" w:rsidP="004C7802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  <w:r w:rsidRPr="003E52B5">
        <w:rPr>
          <w:rFonts w:eastAsia="Calibri"/>
          <w:color w:val="000000" w:themeColor="text1"/>
          <w:sz w:val="20"/>
          <w:szCs w:val="20"/>
        </w:rPr>
        <w:t xml:space="preserve">Wykonawca </w:t>
      </w:r>
      <w:r w:rsidRPr="003E52B5">
        <w:rPr>
          <w:rFonts w:eastAsia="Times New Roman"/>
          <w:color w:val="000000" w:themeColor="text1"/>
          <w:sz w:val="20"/>
          <w:szCs w:val="20"/>
          <w:lang w:eastAsia="pl-PL"/>
        </w:rPr>
        <w:t>zabezpieczy pomieszczenia w których montowane są okna przed zabrudzeniami oraz dokona posprzątania pomieszczeń oraz klatek schodowych z ewentualnych zabrudzeń po ich zakończeniu.</w:t>
      </w:r>
      <w:r w:rsidRPr="003E52B5">
        <w:rPr>
          <w:rFonts w:eastAsia="Calibri"/>
          <w:color w:val="000000" w:themeColor="text1"/>
          <w:sz w:val="20"/>
          <w:szCs w:val="20"/>
        </w:rPr>
        <w:t xml:space="preserve"> </w:t>
      </w:r>
    </w:p>
    <w:p w14:paraId="39B35077" w14:textId="77777777" w:rsidR="004C7802" w:rsidRPr="003E52B5" w:rsidRDefault="003E52B5" w:rsidP="004C7802">
      <w:pPr>
        <w:spacing w:after="0" w:line="240" w:lineRule="auto"/>
        <w:rPr>
          <w:rFonts w:eastAsia="Calibri"/>
          <w:bCs/>
          <w:color w:val="000000" w:themeColor="text1"/>
          <w:sz w:val="20"/>
          <w:szCs w:val="20"/>
          <w:u w:val="single"/>
        </w:rPr>
      </w:pPr>
      <w:r w:rsidRPr="003E52B5">
        <w:rPr>
          <w:rFonts w:eastAsia="Calibri"/>
          <w:bCs/>
          <w:color w:val="000000" w:themeColor="text1"/>
          <w:sz w:val="20"/>
          <w:szCs w:val="20"/>
          <w:u w:val="single"/>
        </w:rPr>
        <w:t>3</w:t>
      </w:r>
      <w:r w:rsidR="004C7802" w:rsidRPr="003E52B5">
        <w:rPr>
          <w:rFonts w:eastAsia="Calibri"/>
          <w:bCs/>
          <w:color w:val="000000" w:themeColor="text1"/>
          <w:sz w:val="20"/>
          <w:szCs w:val="20"/>
          <w:u w:val="single"/>
        </w:rPr>
        <w:t xml:space="preserve">.Wymagania stawiane oferowanym oknom i drzwiom balkonowym: </w:t>
      </w:r>
    </w:p>
    <w:p w14:paraId="2F22AEF6" w14:textId="117AD9E8" w:rsidR="004C7802" w:rsidRPr="0086357B" w:rsidRDefault="003E52B5" w:rsidP="004C7802">
      <w:pPr>
        <w:spacing w:after="0" w:line="240" w:lineRule="auto"/>
        <w:rPr>
          <w:rFonts w:eastAsia="Calibri"/>
          <w:bCs/>
          <w:color w:val="000000" w:themeColor="text1"/>
          <w:sz w:val="20"/>
          <w:szCs w:val="20"/>
        </w:rPr>
      </w:pPr>
      <w:r w:rsidRPr="0086357B">
        <w:rPr>
          <w:rFonts w:eastAsia="Calibri"/>
          <w:bCs/>
          <w:color w:val="000000" w:themeColor="text1"/>
          <w:sz w:val="20"/>
          <w:szCs w:val="20"/>
        </w:rPr>
        <w:t>3</w:t>
      </w:r>
      <w:r w:rsidR="004C7802" w:rsidRPr="0086357B">
        <w:rPr>
          <w:rFonts w:eastAsia="Calibri"/>
          <w:bCs/>
          <w:color w:val="000000" w:themeColor="text1"/>
          <w:sz w:val="20"/>
          <w:szCs w:val="20"/>
        </w:rPr>
        <w:t xml:space="preserve">.1.okna i drzwi balkonowe wykonane z PCV, 6-cio komorowa konstrukcja profili, zestaw 3 szybowy, okucia MULTI-MATIC, o współczynniku przenikania ciepła okien </w:t>
      </w:r>
      <w:proofErr w:type="spellStart"/>
      <w:r w:rsidR="004C7802" w:rsidRPr="0086357B">
        <w:rPr>
          <w:rFonts w:eastAsia="Calibri"/>
          <w:bCs/>
          <w:color w:val="000000" w:themeColor="text1"/>
          <w:sz w:val="18"/>
          <w:szCs w:val="18"/>
        </w:rPr>
        <w:t>Uw</w:t>
      </w:r>
      <w:proofErr w:type="spellEnd"/>
      <w:r w:rsidR="004C7802" w:rsidRPr="0086357B">
        <w:rPr>
          <w:rFonts w:eastAsia="Calibri"/>
          <w:bCs/>
          <w:color w:val="000000" w:themeColor="text1"/>
          <w:sz w:val="18"/>
          <w:szCs w:val="18"/>
        </w:rPr>
        <w:t>= 0,9 W/m</w:t>
      </w:r>
      <w:r w:rsidR="004C7802" w:rsidRPr="0086357B">
        <w:rPr>
          <w:rFonts w:eastAsia="Calibri"/>
          <w:bCs/>
          <w:color w:val="000000" w:themeColor="text1"/>
          <w:sz w:val="18"/>
          <w:szCs w:val="18"/>
          <w:vertAlign w:val="superscript"/>
        </w:rPr>
        <w:t>2.</w:t>
      </w:r>
      <w:r w:rsidR="004C7802" w:rsidRPr="0086357B">
        <w:rPr>
          <w:rFonts w:eastAsia="Calibri"/>
          <w:bCs/>
          <w:color w:val="000000" w:themeColor="text1"/>
          <w:sz w:val="18"/>
          <w:szCs w:val="18"/>
        </w:rPr>
        <w:t>K</w:t>
      </w:r>
      <w:r w:rsidR="004C7802" w:rsidRPr="0086357B">
        <w:rPr>
          <w:rFonts w:eastAsia="Calibri"/>
          <w:color w:val="000000" w:themeColor="text1"/>
          <w:sz w:val="20"/>
          <w:szCs w:val="20"/>
        </w:rPr>
        <w:t xml:space="preserve">, </w:t>
      </w:r>
      <w:r w:rsidR="004C7802" w:rsidRPr="0086357B">
        <w:rPr>
          <w:rFonts w:eastAsia="Calibri"/>
          <w:bCs/>
          <w:color w:val="000000" w:themeColor="text1"/>
          <w:sz w:val="20"/>
          <w:szCs w:val="20"/>
        </w:rPr>
        <w:t xml:space="preserve">kolor stolarki wew. i zew.  biały, skrzydła uchylne, rozwieralno-uchylne, rozwieralne, wzmocnione za pomocą kształtowników stalowych </w:t>
      </w:r>
      <w:r w:rsidR="00F07870">
        <w:rPr>
          <w:rFonts w:eastAsia="Calibri"/>
          <w:bCs/>
          <w:color w:val="000000" w:themeColor="text1"/>
          <w:sz w:val="20"/>
          <w:szCs w:val="20"/>
        </w:rPr>
        <w:t xml:space="preserve">                </w:t>
      </w:r>
      <w:r w:rsidR="004C7802" w:rsidRPr="0086357B">
        <w:rPr>
          <w:rFonts w:eastAsia="Calibri"/>
          <w:bCs/>
          <w:color w:val="000000" w:themeColor="text1"/>
          <w:sz w:val="20"/>
          <w:szCs w:val="20"/>
        </w:rPr>
        <w:t xml:space="preserve">z zastosowaniem okuć okiennych z możliwością regulacji, posiadających funkcję mikrowentylacji /rozszczelnienia/, </w:t>
      </w:r>
    </w:p>
    <w:p w14:paraId="609EE304" w14:textId="77777777" w:rsidR="004C7802" w:rsidRPr="0086357B" w:rsidRDefault="003E52B5" w:rsidP="004C7802">
      <w:pPr>
        <w:spacing w:after="0" w:line="240" w:lineRule="auto"/>
        <w:rPr>
          <w:rFonts w:eastAsia="Times New Roman"/>
          <w:color w:val="000000" w:themeColor="text1"/>
          <w:sz w:val="20"/>
          <w:szCs w:val="20"/>
        </w:rPr>
      </w:pPr>
      <w:r w:rsidRPr="0086357B">
        <w:rPr>
          <w:rFonts w:eastAsia="Times New Roman"/>
          <w:color w:val="000000" w:themeColor="text1"/>
          <w:sz w:val="20"/>
          <w:szCs w:val="20"/>
        </w:rPr>
        <w:t>3</w:t>
      </w:r>
      <w:r w:rsidR="004C7802" w:rsidRPr="0086357B">
        <w:rPr>
          <w:rFonts w:eastAsia="Times New Roman"/>
          <w:color w:val="000000" w:themeColor="text1"/>
          <w:sz w:val="20"/>
          <w:szCs w:val="20"/>
        </w:rPr>
        <w:t>.</w:t>
      </w:r>
      <w:r w:rsidRPr="0086357B">
        <w:rPr>
          <w:rFonts w:eastAsia="Times New Roman"/>
          <w:color w:val="000000" w:themeColor="text1"/>
          <w:sz w:val="20"/>
          <w:szCs w:val="20"/>
        </w:rPr>
        <w:t>2</w:t>
      </w:r>
      <w:r w:rsidR="004C7802" w:rsidRPr="0086357B">
        <w:rPr>
          <w:rFonts w:eastAsia="Times New Roman"/>
          <w:color w:val="000000" w:themeColor="text1"/>
          <w:sz w:val="20"/>
          <w:szCs w:val="20"/>
        </w:rPr>
        <w:t>.nawiewniki okienne sterowane ręcznie koloru białego,</w:t>
      </w:r>
    </w:p>
    <w:p w14:paraId="4A77ED84" w14:textId="77777777" w:rsidR="004C7802" w:rsidRPr="00F07870" w:rsidRDefault="003E52B5" w:rsidP="004C7802">
      <w:pPr>
        <w:spacing w:after="0" w:line="240" w:lineRule="auto"/>
        <w:rPr>
          <w:rFonts w:eastAsia="Calibri" w:cs="Times New Roman"/>
          <w:sz w:val="20"/>
          <w:szCs w:val="22"/>
          <w:lang w:bidi="en-US"/>
        </w:rPr>
      </w:pPr>
      <w:r w:rsidRPr="00F07870">
        <w:rPr>
          <w:rFonts w:eastAsia="Calibri"/>
          <w:bCs/>
          <w:sz w:val="20"/>
          <w:szCs w:val="20"/>
        </w:rPr>
        <w:t>3</w:t>
      </w:r>
      <w:r w:rsidR="004C7802" w:rsidRPr="00F07870">
        <w:rPr>
          <w:rFonts w:eastAsia="Calibri"/>
          <w:bCs/>
          <w:sz w:val="20"/>
          <w:szCs w:val="20"/>
        </w:rPr>
        <w:t>.</w:t>
      </w:r>
      <w:r w:rsidRPr="00F07870">
        <w:rPr>
          <w:rFonts w:eastAsia="Calibri"/>
          <w:bCs/>
          <w:sz w:val="20"/>
          <w:szCs w:val="20"/>
        </w:rPr>
        <w:t>3</w:t>
      </w:r>
      <w:r w:rsidR="004C7802" w:rsidRPr="00F07870">
        <w:rPr>
          <w:rFonts w:eastAsia="Calibri"/>
          <w:bCs/>
          <w:sz w:val="20"/>
          <w:szCs w:val="20"/>
        </w:rPr>
        <w:t xml:space="preserve">.parapety </w:t>
      </w:r>
      <w:r w:rsidR="004C7802" w:rsidRPr="00F07870">
        <w:rPr>
          <w:rFonts w:eastAsia="Times New Roman"/>
          <w:sz w:val="20"/>
          <w:szCs w:val="20"/>
        </w:rPr>
        <w:t>zewnętrzne - blacha stalowa powlekana w kolorze białym.</w:t>
      </w:r>
      <w:r w:rsidR="004C7802" w:rsidRPr="00F07870">
        <w:rPr>
          <w:rFonts w:eastAsia="Calibri" w:cs="Times New Roman"/>
          <w:sz w:val="20"/>
          <w:szCs w:val="22"/>
          <w:lang w:bidi="en-US"/>
        </w:rPr>
        <w:t xml:space="preserve"> </w:t>
      </w:r>
    </w:p>
    <w:bookmarkEnd w:id="0"/>
    <w:p w14:paraId="75DFAB5B" w14:textId="77777777" w:rsidR="00F14429" w:rsidRDefault="00F14429" w:rsidP="004C7802">
      <w:pPr>
        <w:spacing w:after="0" w:line="240" w:lineRule="auto"/>
        <w:rPr>
          <w:rFonts w:eastAsia="Calibri" w:cs="Times New Roman"/>
          <w:color w:val="000000" w:themeColor="text1"/>
          <w:sz w:val="20"/>
          <w:szCs w:val="22"/>
          <w:lang w:bidi="en-US"/>
        </w:rPr>
      </w:pPr>
    </w:p>
    <w:p w14:paraId="20BDAA10" w14:textId="77777777" w:rsidR="00F14429" w:rsidRDefault="00F14429" w:rsidP="004C7802">
      <w:pPr>
        <w:spacing w:after="0" w:line="240" w:lineRule="auto"/>
        <w:rPr>
          <w:rFonts w:eastAsia="Calibri" w:cs="Times New Roman"/>
          <w:color w:val="000000" w:themeColor="text1"/>
          <w:sz w:val="20"/>
          <w:szCs w:val="22"/>
          <w:lang w:bidi="en-US"/>
        </w:rPr>
      </w:pPr>
    </w:p>
    <w:p w14:paraId="2731DFC9" w14:textId="77777777" w:rsidR="00F14429" w:rsidRDefault="00F14429" w:rsidP="004C7802">
      <w:pPr>
        <w:spacing w:after="0" w:line="240" w:lineRule="auto"/>
        <w:rPr>
          <w:rFonts w:eastAsia="Calibri" w:cs="Times New Roman"/>
          <w:color w:val="000000" w:themeColor="text1"/>
          <w:sz w:val="20"/>
          <w:szCs w:val="22"/>
          <w:lang w:bidi="en-US"/>
        </w:rPr>
      </w:pPr>
    </w:p>
    <w:p w14:paraId="3F62EFCC" w14:textId="77777777" w:rsidR="00F14429" w:rsidRPr="003E52B5" w:rsidRDefault="00F14429" w:rsidP="004C7802">
      <w:pPr>
        <w:spacing w:after="0" w:line="240" w:lineRule="auto"/>
        <w:rPr>
          <w:rFonts w:eastAsia="Calibri" w:cs="Times New Roman"/>
          <w:color w:val="000000" w:themeColor="text1"/>
          <w:sz w:val="20"/>
          <w:szCs w:val="22"/>
          <w:lang w:bidi="en-US"/>
        </w:rPr>
      </w:pPr>
    </w:p>
    <w:p w14:paraId="51962D6A" w14:textId="77777777" w:rsidR="004C7802" w:rsidRPr="003E52B5" w:rsidRDefault="003E52B5" w:rsidP="004C7802">
      <w:pPr>
        <w:spacing w:after="0" w:line="240" w:lineRule="auto"/>
        <w:rPr>
          <w:rFonts w:eastAsia="Calibri"/>
          <w:bCs/>
          <w:color w:val="000000" w:themeColor="text1"/>
          <w:sz w:val="20"/>
          <w:szCs w:val="20"/>
        </w:rPr>
      </w:pPr>
      <w:r w:rsidRPr="003E52B5">
        <w:rPr>
          <w:rFonts w:eastAsia="Calibri" w:cs="Times New Roman"/>
          <w:color w:val="000000" w:themeColor="text1"/>
          <w:sz w:val="20"/>
          <w:szCs w:val="22"/>
          <w:lang w:bidi="en-US"/>
        </w:rPr>
        <w:t>3</w:t>
      </w:r>
      <w:r w:rsidR="004C7802" w:rsidRPr="003E52B5">
        <w:rPr>
          <w:rFonts w:eastAsia="Calibri" w:cs="Times New Roman"/>
          <w:color w:val="000000" w:themeColor="text1"/>
          <w:sz w:val="20"/>
          <w:szCs w:val="22"/>
          <w:lang w:bidi="en-US"/>
        </w:rPr>
        <w:t>.</w:t>
      </w:r>
      <w:r w:rsidRPr="003E52B5">
        <w:rPr>
          <w:rFonts w:eastAsia="Calibri" w:cs="Times New Roman"/>
          <w:color w:val="000000" w:themeColor="text1"/>
          <w:sz w:val="20"/>
          <w:szCs w:val="22"/>
          <w:lang w:bidi="en-US"/>
        </w:rPr>
        <w:t>4</w:t>
      </w:r>
      <w:r w:rsidR="004C7802" w:rsidRPr="003E52B5">
        <w:rPr>
          <w:rFonts w:eastAsia="Calibri" w:cs="Times New Roman"/>
          <w:color w:val="000000" w:themeColor="text1"/>
          <w:sz w:val="20"/>
          <w:szCs w:val="22"/>
          <w:lang w:bidi="en-US"/>
        </w:rPr>
        <w:t xml:space="preserve">.Materiały użyte do realizacji zamówienia powinny odpowiadać wymaganiom określonym w przepisach             w art. 10 Ustawy Prawo Budowlane i posiadać Atesty Techniczne ITB lub Certyfikaty Zgodności z </w:t>
      </w:r>
      <w:proofErr w:type="gramStart"/>
      <w:r w:rsidR="004C7802" w:rsidRPr="003E52B5">
        <w:rPr>
          <w:rFonts w:eastAsia="Calibri" w:cs="Times New Roman"/>
          <w:color w:val="000000" w:themeColor="text1"/>
          <w:sz w:val="20"/>
          <w:szCs w:val="22"/>
          <w:lang w:bidi="en-US"/>
        </w:rPr>
        <w:t>Aprobatą  Techniczną</w:t>
      </w:r>
      <w:proofErr w:type="gramEnd"/>
      <w:r w:rsidR="004C7802" w:rsidRPr="003E52B5">
        <w:rPr>
          <w:rFonts w:eastAsia="Calibri" w:cs="Times New Roman"/>
          <w:color w:val="000000" w:themeColor="text1"/>
          <w:sz w:val="20"/>
          <w:szCs w:val="22"/>
          <w:lang w:bidi="en-US"/>
        </w:rPr>
        <w:t xml:space="preserve"> oraz Atest Higieniczny PZH.</w:t>
      </w:r>
      <w:r w:rsidR="004C7802" w:rsidRPr="003E52B5">
        <w:rPr>
          <w:rFonts w:eastAsia="Times New Roman"/>
          <w:color w:val="000000" w:themeColor="text1"/>
          <w:sz w:val="20"/>
          <w:szCs w:val="20"/>
          <w:lang w:eastAsia="pl-PL" w:bidi="en-US"/>
        </w:rPr>
        <w:t xml:space="preserve">                                                                                                                                                        </w:t>
      </w:r>
    </w:p>
    <w:p w14:paraId="09592037" w14:textId="6314A141" w:rsidR="0066431B" w:rsidRDefault="003E52B5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4</w:t>
      </w:r>
      <w:r w:rsidR="0066431B">
        <w:rPr>
          <w:rFonts w:eastAsia="Times New Roman" w:cs="Times New Roman"/>
          <w:sz w:val="20"/>
          <w:szCs w:val="20"/>
          <w:lang w:eastAsia="pl-PL"/>
        </w:rPr>
        <w:t>.</w:t>
      </w:r>
      <w:r w:rsidR="004B314F">
        <w:rPr>
          <w:rFonts w:eastAsia="Times New Roman" w:cs="Times New Roman"/>
          <w:sz w:val="20"/>
          <w:szCs w:val="20"/>
          <w:lang w:eastAsia="pl-PL"/>
        </w:rPr>
        <w:t>Szczegółow</w:t>
      </w:r>
      <w:r w:rsidR="00702AD4">
        <w:rPr>
          <w:rFonts w:eastAsia="Times New Roman" w:cs="Times New Roman"/>
          <w:sz w:val="20"/>
          <w:szCs w:val="20"/>
          <w:lang w:eastAsia="pl-PL"/>
        </w:rPr>
        <w:t>y</w:t>
      </w:r>
      <w:r w:rsidR="004B314F">
        <w:rPr>
          <w:rFonts w:eastAsia="Times New Roman" w:cs="Times New Roman"/>
          <w:sz w:val="20"/>
          <w:szCs w:val="20"/>
          <w:lang w:eastAsia="pl-PL"/>
        </w:rPr>
        <w:t xml:space="preserve"> z</w:t>
      </w:r>
      <w:r w:rsidR="001832C4" w:rsidRPr="001832C4">
        <w:rPr>
          <w:rFonts w:eastAsia="Times New Roman"/>
          <w:sz w:val="20"/>
          <w:szCs w:val="20"/>
          <w:lang w:eastAsia="pl-PL"/>
        </w:rPr>
        <w:t xml:space="preserve">akres </w:t>
      </w:r>
      <w:r w:rsidR="00977A3C">
        <w:rPr>
          <w:rFonts w:eastAsia="Times New Roman"/>
          <w:sz w:val="20"/>
          <w:szCs w:val="20"/>
          <w:lang w:eastAsia="pl-PL"/>
        </w:rPr>
        <w:t>zamówienia określa</w:t>
      </w:r>
      <w:r w:rsidR="001832C4" w:rsidRPr="001832C4">
        <w:rPr>
          <w:rFonts w:eastAsia="Times New Roman"/>
          <w:sz w:val="20"/>
          <w:szCs w:val="20"/>
          <w:lang w:eastAsia="pl-PL"/>
        </w:rPr>
        <w:t xml:space="preserve"> przedmiar robót </w:t>
      </w:r>
      <w:r w:rsidR="00ED33E1" w:rsidRPr="00665D58">
        <w:rPr>
          <w:rFonts w:eastAsia="Times New Roman"/>
          <w:sz w:val="20"/>
          <w:szCs w:val="20"/>
          <w:lang w:eastAsia="pl-PL"/>
        </w:rPr>
        <w:t>stanowiąc</w:t>
      </w:r>
      <w:r w:rsidR="004C7802">
        <w:rPr>
          <w:rFonts w:eastAsia="Times New Roman"/>
          <w:sz w:val="20"/>
          <w:szCs w:val="20"/>
          <w:lang w:eastAsia="pl-PL"/>
        </w:rPr>
        <w:t>y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D60E6B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ałącznik Nr </w:t>
      </w:r>
      <w:r w:rsidR="0066431B">
        <w:rPr>
          <w:rFonts w:eastAsia="Times New Roman"/>
          <w:sz w:val="20"/>
          <w:szCs w:val="20"/>
          <w:lang w:eastAsia="pl-PL"/>
        </w:rPr>
        <w:t>4</w:t>
      </w:r>
      <w:r w:rsidR="004C7802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do niniejszego Ogłoszenia.</w:t>
      </w:r>
    </w:p>
    <w:p w14:paraId="3B359641" w14:textId="77777777" w:rsidR="00EE5807" w:rsidRPr="003C0C6A" w:rsidRDefault="003E52B5" w:rsidP="00B2526D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66431B">
        <w:rPr>
          <w:rFonts w:eastAsia="Times New Roman"/>
          <w:sz w:val="20"/>
          <w:szCs w:val="20"/>
          <w:lang w:eastAsia="pl-PL"/>
        </w:rPr>
        <w:t>.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Zamawiający dopuszcza </w:t>
      </w:r>
      <w:r w:rsidR="00517605">
        <w:rPr>
          <w:rFonts w:eastAsia="Times New Roman"/>
          <w:sz w:val="20"/>
          <w:szCs w:val="20"/>
          <w:lang w:eastAsia="pl-PL"/>
        </w:rPr>
        <w:t xml:space="preserve">zmiany </w:t>
      </w:r>
      <w:r w:rsidR="00F81A30">
        <w:rPr>
          <w:rFonts w:eastAsia="Times New Roman"/>
          <w:sz w:val="20"/>
          <w:szCs w:val="20"/>
          <w:lang w:eastAsia="pl-PL"/>
        </w:rPr>
        <w:t>w zakresie robót budowlanych (zwiększenie, zmniejszenie zakresu robót, roboty zamienne), które mogą wyniknąć na etapie realizacji zamówienia</w:t>
      </w:r>
      <w:r w:rsidR="004B314F">
        <w:rPr>
          <w:rFonts w:eastAsia="Times New Roman"/>
          <w:sz w:val="20"/>
          <w:szCs w:val="20"/>
          <w:lang w:eastAsia="pl-PL"/>
        </w:rPr>
        <w:t>.</w:t>
      </w:r>
      <w:r w:rsidR="003C0C6A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</w:t>
      </w:r>
    </w:p>
    <w:p w14:paraId="3A80D1AC" w14:textId="3932C8D7" w:rsidR="000B57AF" w:rsidRPr="000B57AF" w:rsidRDefault="000B57AF" w:rsidP="000B57AF">
      <w:pPr>
        <w:spacing w:after="0" w:line="240" w:lineRule="auto"/>
        <w:rPr>
          <w:rFonts w:eastAsia="Times New Roman"/>
          <w:szCs w:val="20"/>
          <w:lang w:eastAsia="pl-PL"/>
        </w:rPr>
      </w:pPr>
      <w:r w:rsidRPr="000B57AF">
        <w:rPr>
          <w:rFonts w:eastAsia="Times New Roman"/>
          <w:sz w:val="20"/>
          <w:szCs w:val="20"/>
          <w:lang w:eastAsia="pl-PL"/>
        </w:rPr>
        <w:t>6.</w:t>
      </w:r>
      <w:r>
        <w:rPr>
          <w:rFonts w:eastAsia="Times New Roman"/>
          <w:sz w:val="20"/>
          <w:szCs w:val="20"/>
          <w:lang w:eastAsia="pl-PL"/>
        </w:rPr>
        <w:t>Zamawiający wymaga udzielenia gwarancji jakości na</w:t>
      </w:r>
      <w:r w:rsidRPr="000B57AF">
        <w:rPr>
          <w:rFonts w:eastAsia="Times New Roman"/>
          <w:sz w:val="20"/>
          <w:szCs w:val="20"/>
          <w:lang w:eastAsia="pl-PL"/>
        </w:rPr>
        <w:t xml:space="preserve"> wykonan</w:t>
      </w:r>
      <w:r w:rsidR="00295CFE">
        <w:rPr>
          <w:rFonts w:eastAsia="Times New Roman"/>
          <w:sz w:val="20"/>
          <w:szCs w:val="20"/>
          <w:lang w:eastAsia="pl-PL"/>
        </w:rPr>
        <w:t>i</w:t>
      </w:r>
      <w:r w:rsidRPr="000B57AF">
        <w:rPr>
          <w:rFonts w:eastAsia="Times New Roman"/>
          <w:sz w:val="20"/>
          <w:szCs w:val="20"/>
          <w:lang w:eastAsia="pl-PL"/>
        </w:rPr>
        <w:t>e rob</w:t>
      </w:r>
      <w:r w:rsidR="00295CFE">
        <w:rPr>
          <w:rFonts w:eastAsia="Times New Roman"/>
          <w:sz w:val="20"/>
          <w:szCs w:val="20"/>
          <w:lang w:eastAsia="pl-PL"/>
        </w:rPr>
        <w:t>ót</w:t>
      </w:r>
      <w:r>
        <w:rPr>
          <w:rFonts w:eastAsia="Times New Roman"/>
          <w:sz w:val="20"/>
          <w:szCs w:val="20"/>
          <w:lang w:eastAsia="pl-PL"/>
        </w:rPr>
        <w:t>, materiał</w:t>
      </w:r>
      <w:r w:rsidR="00295CFE">
        <w:rPr>
          <w:rFonts w:eastAsia="Times New Roman"/>
          <w:sz w:val="20"/>
          <w:szCs w:val="20"/>
          <w:lang w:eastAsia="pl-PL"/>
        </w:rPr>
        <w:t>ów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0B57AF">
        <w:rPr>
          <w:rFonts w:eastAsia="Times New Roman"/>
          <w:sz w:val="20"/>
          <w:szCs w:val="20"/>
          <w:lang w:eastAsia="pl-PL"/>
        </w:rPr>
        <w:t>budowlan</w:t>
      </w:r>
      <w:r w:rsidR="00295CFE">
        <w:rPr>
          <w:rFonts w:eastAsia="Times New Roman"/>
          <w:sz w:val="20"/>
          <w:szCs w:val="20"/>
          <w:lang w:eastAsia="pl-PL"/>
        </w:rPr>
        <w:t>ych</w:t>
      </w:r>
      <w:r w:rsidR="00B60345">
        <w:rPr>
          <w:rFonts w:eastAsia="Times New Roman"/>
          <w:sz w:val="20"/>
          <w:szCs w:val="20"/>
          <w:lang w:eastAsia="pl-PL"/>
        </w:rPr>
        <w:t xml:space="preserve"> i wmontowaną stolarkę</w:t>
      </w:r>
      <w:r w:rsidR="00295CFE">
        <w:rPr>
          <w:rFonts w:eastAsia="Times New Roman"/>
          <w:sz w:val="20"/>
          <w:szCs w:val="20"/>
          <w:lang w:eastAsia="pl-PL"/>
        </w:rPr>
        <w:t xml:space="preserve"> na </w:t>
      </w:r>
      <w:r w:rsidRPr="000B57AF">
        <w:rPr>
          <w:rFonts w:eastAsia="Times New Roman"/>
          <w:sz w:val="20"/>
          <w:szCs w:val="20"/>
          <w:lang w:eastAsia="pl-PL"/>
        </w:rPr>
        <w:t xml:space="preserve">okres minimum </w:t>
      </w:r>
      <w:r w:rsidRPr="000B57AF">
        <w:rPr>
          <w:rFonts w:eastAsia="Times New Roman"/>
          <w:b/>
          <w:sz w:val="20"/>
          <w:szCs w:val="20"/>
          <w:lang w:eastAsia="pl-PL"/>
        </w:rPr>
        <w:t>60 miesięcy</w:t>
      </w:r>
      <w:r>
        <w:rPr>
          <w:rFonts w:eastAsia="Times New Roman"/>
          <w:b/>
          <w:sz w:val="20"/>
          <w:szCs w:val="20"/>
          <w:lang w:eastAsia="pl-PL"/>
        </w:rPr>
        <w:t>.</w:t>
      </w:r>
      <w:r w:rsidRPr="000B57A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B60345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11D1FEE7" w14:textId="77777777" w:rsidR="003C0C6A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2C9BBD" w14:textId="77777777" w:rsidR="00F81A30" w:rsidRPr="00665D58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0A5F87DE" w14:textId="77777777" w:rsidR="00F81A30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DEBF9D6" w14:textId="1A2075A6" w:rsidR="00F81A30" w:rsidRPr="00665D58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665D58">
        <w:rPr>
          <w:rFonts w:eastAsia="Times New Roman"/>
          <w:b/>
          <w:sz w:val="20"/>
          <w:szCs w:val="20"/>
          <w:lang w:eastAsia="pl-PL"/>
        </w:rPr>
        <w:t>do dnia</w:t>
      </w:r>
      <w:r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F07870" w:rsidRPr="00F07870">
        <w:rPr>
          <w:rFonts w:eastAsia="Times New Roman"/>
          <w:b/>
          <w:bCs/>
          <w:sz w:val="20"/>
          <w:szCs w:val="20"/>
          <w:lang w:eastAsia="pl-PL"/>
        </w:rPr>
        <w:t>30 sierpnia</w:t>
      </w:r>
      <w:r w:rsidR="00F07870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/>
          <w:sz w:val="20"/>
          <w:szCs w:val="20"/>
          <w:lang w:eastAsia="pl-PL"/>
        </w:rPr>
        <w:t>202</w:t>
      </w:r>
      <w:r w:rsidR="00F07870">
        <w:rPr>
          <w:rFonts w:eastAsia="Times New Roman"/>
          <w:b/>
          <w:sz w:val="20"/>
          <w:szCs w:val="20"/>
          <w:lang w:eastAsia="pl-PL"/>
        </w:rPr>
        <w:t>4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r. </w:t>
      </w:r>
    </w:p>
    <w:p w14:paraId="30DC4456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36568F" w14:textId="77777777" w:rsidR="006A7356" w:rsidRPr="00665D58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78A37214" w14:textId="6A4E26FC" w:rsidR="006A7356" w:rsidRPr="00766349" w:rsidRDefault="000B57AF" w:rsidP="000B57A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1. </w:t>
      </w:r>
      <w:r w:rsidR="006A7356" w:rsidRPr="00766349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zamówienia. Warunek ten zostanie spełniony</w:t>
      </w:r>
      <w:r w:rsidR="00F07870">
        <w:rPr>
          <w:rFonts w:eastAsia="Times New Roman"/>
          <w:sz w:val="20"/>
          <w:szCs w:val="20"/>
          <w:lang w:eastAsia="pl-PL"/>
        </w:rPr>
        <w:t>,</w:t>
      </w:r>
      <w:r w:rsidR="006A7356" w:rsidRPr="00766349">
        <w:rPr>
          <w:rFonts w:eastAsia="Times New Roman"/>
          <w:sz w:val="20"/>
          <w:szCs w:val="20"/>
          <w:lang w:eastAsia="pl-PL"/>
        </w:rPr>
        <w:t xml:space="preserve"> jeśli Wykonawca wykaże, że:        </w:t>
      </w:r>
    </w:p>
    <w:p w14:paraId="315C6A12" w14:textId="790D43F2" w:rsidR="006A7356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1.1.</w:t>
      </w:r>
      <w:r w:rsidRPr="00665D58">
        <w:rPr>
          <w:rFonts w:eastAsia="Times New Roman"/>
          <w:sz w:val="20"/>
          <w:szCs w:val="20"/>
          <w:lang w:eastAsia="pl-PL"/>
        </w:rPr>
        <w:t xml:space="preserve">W okresie ostatnich </w:t>
      </w:r>
      <w:r w:rsidR="00F07870">
        <w:rPr>
          <w:rFonts w:eastAsia="Times New Roman"/>
          <w:sz w:val="20"/>
          <w:szCs w:val="20"/>
          <w:lang w:eastAsia="pl-PL"/>
        </w:rPr>
        <w:t>5</w:t>
      </w:r>
      <w:r w:rsidRPr="00665D58">
        <w:rPr>
          <w:rFonts w:eastAsia="Times New Roman"/>
          <w:sz w:val="20"/>
          <w:szCs w:val="20"/>
          <w:lang w:eastAsia="pl-PL"/>
        </w:rPr>
        <w:t xml:space="preserve"> lat przed terminem składania ofert, a jeśli okres prowadzenia działalności jest krótszy – w tym okresie wykonał co najmniej </w:t>
      </w:r>
      <w:r w:rsidR="00F07870">
        <w:rPr>
          <w:rFonts w:eastAsia="Times New Roman"/>
          <w:sz w:val="20"/>
          <w:szCs w:val="20"/>
          <w:lang w:eastAsia="pl-PL"/>
        </w:rPr>
        <w:t>3</w:t>
      </w:r>
      <w:r w:rsidRPr="00665D58">
        <w:rPr>
          <w:rFonts w:eastAsia="Times New Roman"/>
          <w:sz w:val="20"/>
          <w:szCs w:val="20"/>
          <w:lang w:eastAsia="pl-PL"/>
        </w:rPr>
        <w:t xml:space="preserve"> roboty budowlane </w:t>
      </w:r>
      <w:r w:rsidR="00DD48A5">
        <w:rPr>
          <w:rFonts w:eastAsia="Times New Roman"/>
          <w:sz w:val="20"/>
          <w:szCs w:val="20"/>
          <w:lang w:eastAsia="pl-PL"/>
        </w:rPr>
        <w:t xml:space="preserve">w zakresie wymiany stolarki okiennej         </w:t>
      </w:r>
      <w:r>
        <w:rPr>
          <w:rFonts w:eastAsia="Times New Roman"/>
          <w:sz w:val="20"/>
          <w:szCs w:val="20"/>
          <w:lang w:eastAsia="pl-PL"/>
        </w:rPr>
        <w:t xml:space="preserve"> o łącznej wartości ich wykonania</w:t>
      </w:r>
      <w:r w:rsidR="002D23B2">
        <w:rPr>
          <w:rFonts w:eastAsia="Times New Roman"/>
          <w:sz w:val="20"/>
          <w:szCs w:val="20"/>
          <w:lang w:eastAsia="pl-PL"/>
        </w:rPr>
        <w:t xml:space="preserve">, na kwotę </w:t>
      </w:r>
      <w:r w:rsidR="00884F3F">
        <w:rPr>
          <w:rFonts w:eastAsia="Times New Roman"/>
          <w:sz w:val="20"/>
          <w:szCs w:val="20"/>
          <w:lang w:eastAsia="pl-PL"/>
        </w:rPr>
        <w:t xml:space="preserve">minimum </w:t>
      </w:r>
      <w:r w:rsidR="004C7802">
        <w:rPr>
          <w:rFonts w:eastAsia="Times New Roman"/>
          <w:sz w:val="20"/>
          <w:szCs w:val="20"/>
          <w:lang w:eastAsia="pl-PL"/>
        </w:rPr>
        <w:t>5</w:t>
      </w:r>
      <w:r>
        <w:rPr>
          <w:rFonts w:eastAsia="Times New Roman"/>
          <w:sz w:val="20"/>
          <w:szCs w:val="20"/>
          <w:lang w:eastAsia="pl-PL"/>
        </w:rPr>
        <w:t>0 000,00</w:t>
      </w:r>
      <w:r w:rsidR="0056442F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zł.</w:t>
      </w:r>
    </w:p>
    <w:p w14:paraId="415DF14E" w14:textId="3AD6DB34" w:rsidR="006A7356" w:rsidRPr="00665D58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1.2.Dysponuje lub będzie dysponował min. </w:t>
      </w:r>
      <w:r w:rsidR="000B57AF">
        <w:rPr>
          <w:rFonts w:eastAsia="Times New Roman"/>
          <w:sz w:val="20"/>
          <w:szCs w:val="20"/>
          <w:lang w:eastAsia="pl-PL"/>
        </w:rPr>
        <w:t>3</w:t>
      </w:r>
      <w:r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1 osobę, która będzie </w:t>
      </w:r>
      <w:r w:rsidR="00AE0593">
        <w:rPr>
          <w:rFonts w:eastAsia="Times New Roman"/>
          <w:sz w:val="20"/>
          <w:szCs w:val="20"/>
          <w:lang w:eastAsia="pl-PL"/>
        </w:rPr>
        <w:t>kierować</w:t>
      </w:r>
      <w:r w:rsidRPr="00B84BFA">
        <w:rPr>
          <w:rFonts w:eastAsia="Times New Roman"/>
          <w:color w:val="FF0000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robot</w:t>
      </w:r>
      <w:r w:rsidR="00B84BFA">
        <w:rPr>
          <w:rFonts w:eastAsia="Times New Roman"/>
          <w:sz w:val="20"/>
          <w:szCs w:val="20"/>
          <w:lang w:eastAsia="pl-PL"/>
        </w:rPr>
        <w:t>ami</w:t>
      </w:r>
      <w:r>
        <w:rPr>
          <w:rFonts w:eastAsia="Times New Roman"/>
          <w:sz w:val="20"/>
          <w:szCs w:val="20"/>
          <w:lang w:eastAsia="pl-PL"/>
        </w:rPr>
        <w:t xml:space="preserve"> budowlan</w:t>
      </w:r>
      <w:r w:rsidR="00B84BFA">
        <w:rPr>
          <w:rFonts w:eastAsia="Times New Roman"/>
          <w:sz w:val="20"/>
          <w:szCs w:val="20"/>
          <w:lang w:eastAsia="pl-PL"/>
        </w:rPr>
        <w:t>ymi</w:t>
      </w:r>
      <w:r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14:paraId="4BFF2317" w14:textId="77777777" w:rsidR="006A7356" w:rsidRPr="002D78EC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1.3.</w:t>
      </w:r>
      <w:r w:rsidRPr="00665D58">
        <w:rPr>
          <w:rFonts w:eastAsia="Times New Roman"/>
          <w:sz w:val="20"/>
          <w:szCs w:val="20"/>
          <w:lang w:eastAsia="pl-PL"/>
        </w:rPr>
        <w:t>Posiada ubezpieczenie odpowiedzialności cywilnej w zakresie prowadzonej działalności związanej</w:t>
      </w:r>
      <w:r>
        <w:rPr>
          <w:rFonts w:eastAsia="Times New Roman"/>
          <w:sz w:val="20"/>
          <w:szCs w:val="20"/>
          <w:lang w:eastAsia="pl-PL"/>
        </w:rPr>
        <w:t xml:space="preserve">     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z przedmiotem zamówienia, na kwotę min</w:t>
      </w:r>
      <w:r w:rsidR="00884F3F"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4C7802">
        <w:rPr>
          <w:rFonts w:eastAsia="Times New Roman"/>
          <w:sz w:val="20"/>
          <w:szCs w:val="20"/>
          <w:lang w:eastAsia="pl-PL"/>
        </w:rPr>
        <w:t>100</w:t>
      </w:r>
      <w:r w:rsidRPr="00665D58">
        <w:rPr>
          <w:rFonts w:eastAsia="Times New Roman"/>
          <w:sz w:val="20"/>
          <w:szCs w:val="20"/>
          <w:lang w:eastAsia="pl-PL"/>
        </w:rPr>
        <w:t> 000,00zł.</w:t>
      </w:r>
      <w:r w:rsidRPr="002D78EC">
        <w:rPr>
          <w:rFonts w:eastAsia="Times New Roman"/>
          <w:sz w:val="16"/>
          <w:szCs w:val="16"/>
          <w:lang w:eastAsia="pl-PL"/>
        </w:rPr>
        <w:t xml:space="preserve">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 xml:space="preserve">                    </w:t>
      </w:r>
      <w:r w:rsidRPr="002D78EC">
        <w:rPr>
          <w:rFonts w:eastAsia="Times New Roman"/>
          <w:sz w:val="16"/>
          <w:szCs w:val="16"/>
          <w:lang w:eastAsia="pl-PL"/>
        </w:rPr>
        <w:t xml:space="preserve">    </w:t>
      </w:r>
    </w:p>
    <w:p w14:paraId="15F1F676" w14:textId="5F9BA5C3" w:rsidR="006A7356" w:rsidRPr="00665D58" w:rsidRDefault="000B57AF" w:rsidP="000B57A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2. </w:t>
      </w:r>
      <w:r w:rsidR="006A7356" w:rsidRPr="00665D58">
        <w:rPr>
          <w:rFonts w:eastAsia="Times New Roman"/>
          <w:sz w:val="20"/>
          <w:szCs w:val="20"/>
          <w:lang w:eastAsia="pl-PL"/>
        </w:rPr>
        <w:t>Potwierdzenie spełnienia wymogów określonych w pkt 1</w:t>
      </w:r>
      <w:r w:rsidR="006A7356">
        <w:rPr>
          <w:rFonts w:eastAsia="Times New Roman"/>
          <w:sz w:val="20"/>
          <w:szCs w:val="20"/>
          <w:lang w:eastAsia="pl-PL"/>
        </w:rPr>
        <w:t xml:space="preserve"> </w:t>
      </w:r>
      <w:r w:rsidR="006A7356" w:rsidRPr="00665D58">
        <w:rPr>
          <w:rFonts w:eastAsia="Times New Roman"/>
          <w:sz w:val="20"/>
          <w:szCs w:val="20"/>
          <w:lang w:eastAsia="pl-PL"/>
        </w:rPr>
        <w:t>należy przedstawić na druku – Załączniku Nr 2.</w:t>
      </w:r>
    </w:p>
    <w:p w14:paraId="5EC0A7B8" w14:textId="17C591D9" w:rsidR="006A7356" w:rsidRPr="000B57AF" w:rsidRDefault="000B57AF" w:rsidP="000B57AF">
      <w:pPr>
        <w:rPr>
          <w:rFonts w:eastAsia="Times New Roman"/>
          <w:i/>
          <w:color w:val="000000" w:themeColor="text1"/>
          <w:sz w:val="20"/>
          <w:szCs w:val="20"/>
          <w:lang w:eastAsia="pl-PL"/>
        </w:rPr>
      </w:pPr>
      <w:r w:rsidRPr="000B57AF">
        <w:rPr>
          <w:rFonts w:eastAsia="Times New Roman"/>
          <w:color w:val="000000" w:themeColor="text1"/>
          <w:sz w:val="20"/>
          <w:szCs w:val="20"/>
          <w:lang w:eastAsia="pl-PL"/>
        </w:rPr>
        <w:t>3.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6A7356" w:rsidRPr="000B57AF">
        <w:rPr>
          <w:rFonts w:eastAsia="Times New Roman"/>
          <w:color w:val="000000" w:themeColor="text1"/>
          <w:sz w:val="20"/>
          <w:szCs w:val="20"/>
          <w:lang w:eastAsia="pl-PL"/>
        </w:rPr>
        <w:t xml:space="preserve">Niezależnie od warunków udzielonej gwarancji Zamawiającemu przysługują </w:t>
      </w:r>
      <w:r w:rsidR="00CE61FA" w:rsidRPr="000B57AF">
        <w:rPr>
          <w:rFonts w:eastAsia="Times New Roman"/>
          <w:color w:val="000000" w:themeColor="text1"/>
          <w:sz w:val="20"/>
          <w:szCs w:val="20"/>
          <w:lang w:eastAsia="pl-PL"/>
        </w:rPr>
        <w:t xml:space="preserve">prawa </w:t>
      </w:r>
      <w:r w:rsidR="006A7356" w:rsidRPr="000B57AF">
        <w:rPr>
          <w:rFonts w:eastAsia="Times New Roman"/>
          <w:color w:val="000000" w:themeColor="text1"/>
          <w:sz w:val="20"/>
          <w:szCs w:val="20"/>
          <w:lang w:eastAsia="pl-PL"/>
        </w:rPr>
        <w:t>z tytułu rękojmi</w:t>
      </w:r>
      <w:r w:rsidR="006A7356" w:rsidRPr="000B57AF">
        <w:rPr>
          <w:rFonts w:eastAsia="Times New Roman"/>
          <w:i/>
          <w:color w:val="000000" w:themeColor="text1"/>
          <w:sz w:val="20"/>
          <w:szCs w:val="20"/>
          <w:lang w:eastAsia="pl-PL"/>
        </w:rPr>
        <w:t>.</w:t>
      </w:r>
    </w:p>
    <w:p w14:paraId="1FEF192F" w14:textId="77777777" w:rsidR="00576682" w:rsidRPr="00576682" w:rsidRDefault="00576682" w:rsidP="00576682">
      <w:pPr>
        <w:pStyle w:val="Akapitzlist"/>
        <w:rPr>
          <w:rFonts w:eastAsia="Times New Roman"/>
          <w:i/>
          <w:szCs w:val="20"/>
          <w:lang w:eastAsia="pl-PL"/>
        </w:rPr>
      </w:pPr>
    </w:p>
    <w:p w14:paraId="32A5E3A9" w14:textId="77777777" w:rsidR="00872BCB" w:rsidRPr="00BF5856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211B9E17" w14:textId="77777777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8CAE13" w14:textId="77777777" w:rsidR="00582B59" w:rsidRPr="00582B59" w:rsidRDefault="00872BCB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82B59">
        <w:rPr>
          <w:rFonts w:eastAsia="Times New Roman"/>
          <w:sz w:val="20"/>
          <w:szCs w:val="20"/>
          <w:lang w:eastAsia="pl-PL"/>
        </w:rPr>
        <w:t>Zamawiający dokona oceny ofert według następując</w:t>
      </w:r>
      <w:r w:rsidR="00B84BFA">
        <w:rPr>
          <w:rFonts w:eastAsia="Times New Roman"/>
          <w:sz w:val="20"/>
          <w:szCs w:val="20"/>
          <w:lang w:eastAsia="pl-PL"/>
        </w:rPr>
        <w:t>ych</w:t>
      </w:r>
      <w:r w:rsidRPr="00582B59">
        <w:rPr>
          <w:rFonts w:eastAsia="Times New Roman"/>
          <w:sz w:val="20"/>
          <w:szCs w:val="20"/>
          <w:lang w:eastAsia="pl-PL"/>
        </w:rPr>
        <w:t xml:space="preserve"> kryteri</w:t>
      </w:r>
      <w:r w:rsidR="00B84BFA">
        <w:rPr>
          <w:rFonts w:eastAsia="Times New Roman"/>
          <w:sz w:val="20"/>
          <w:szCs w:val="20"/>
          <w:lang w:eastAsia="pl-PL"/>
        </w:rPr>
        <w:t>ów</w:t>
      </w:r>
      <w:r w:rsidRPr="00582B59">
        <w:rPr>
          <w:rFonts w:eastAsia="Times New Roman"/>
          <w:sz w:val="20"/>
          <w:szCs w:val="20"/>
          <w:lang w:eastAsia="pl-PL"/>
        </w:rPr>
        <w:t xml:space="preserve"> i </w:t>
      </w:r>
      <w:r w:rsidR="00B84BFA">
        <w:rPr>
          <w:rFonts w:eastAsia="Times New Roman"/>
          <w:sz w:val="20"/>
          <w:szCs w:val="20"/>
          <w:lang w:eastAsia="pl-PL"/>
        </w:rPr>
        <w:t>ich</w:t>
      </w:r>
      <w:r w:rsidRPr="00582B59">
        <w:rPr>
          <w:rFonts w:eastAsia="Times New Roman"/>
          <w:sz w:val="20"/>
          <w:szCs w:val="20"/>
          <w:lang w:eastAsia="pl-PL"/>
        </w:rPr>
        <w:t xml:space="preserve"> wag:</w:t>
      </w:r>
    </w:p>
    <w:p w14:paraId="1EFEE0F3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82B59" w:rsidRPr="00665D58" w14:paraId="47DDC6B5" w14:textId="77777777" w:rsidTr="007F6C86">
        <w:tc>
          <w:tcPr>
            <w:tcW w:w="648" w:type="dxa"/>
            <w:shd w:val="clear" w:color="auto" w:fill="auto"/>
          </w:tcPr>
          <w:p w14:paraId="3308A025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6CF48B6C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7C95A238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137D4571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582B59" w:rsidRPr="00665D58" w14:paraId="68773508" w14:textId="77777777" w:rsidTr="007F6C86">
        <w:tc>
          <w:tcPr>
            <w:tcW w:w="648" w:type="dxa"/>
            <w:shd w:val="clear" w:color="auto" w:fill="auto"/>
          </w:tcPr>
          <w:p w14:paraId="221CF29C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4B9410E1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0A58692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7CC68F5F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9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582B59" w:rsidRPr="00665D58" w14:paraId="21BDC285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A681F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93C8A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4345B" w14:textId="776C3641" w:rsidR="00582B59" w:rsidRPr="00665D58" w:rsidRDefault="00582B59" w:rsidP="00026F2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Gwarancja</w:t>
            </w:r>
            <w:r w:rsidR="00B84BFA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165C6D">
              <w:rPr>
                <w:rFonts w:eastAsia="Times New Roman"/>
                <w:sz w:val="20"/>
                <w:szCs w:val="20"/>
                <w:lang w:eastAsia="pl-PL"/>
              </w:rPr>
              <w:t xml:space="preserve">na </w:t>
            </w:r>
            <w:r w:rsidR="000B57AF">
              <w:rPr>
                <w:rFonts w:eastAsia="Times New Roman"/>
                <w:sz w:val="20"/>
                <w:szCs w:val="20"/>
                <w:lang w:eastAsia="pl-PL"/>
              </w:rPr>
              <w:t xml:space="preserve">wykonane </w:t>
            </w:r>
            <w:r w:rsidR="00380497">
              <w:rPr>
                <w:rFonts w:eastAsia="Times New Roman"/>
                <w:sz w:val="20"/>
                <w:szCs w:val="20"/>
                <w:lang w:eastAsia="pl-PL"/>
              </w:rPr>
              <w:t>roboty</w:t>
            </w:r>
            <w:r w:rsidR="00B60345">
              <w:rPr>
                <w:rFonts w:eastAsia="Times New Roman"/>
                <w:sz w:val="20"/>
                <w:szCs w:val="20"/>
                <w:lang w:eastAsia="pl-PL"/>
              </w:rPr>
              <w:t xml:space="preserve"> i</w:t>
            </w:r>
            <w:r w:rsidR="00380497">
              <w:rPr>
                <w:rFonts w:eastAsia="Times New Roman"/>
                <w:sz w:val="20"/>
                <w:szCs w:val="20"/>
                <w:lang w:eastAsia="pl-PL"/>
              </w:rPr>
              <w:t xml:space="preserve"> materiały budowlane</w:t>
            </w:r>
            <w:r w:rsidR="00B60345">
              <w:rPr>
                <w:rFonts w:eastAsia="Times New Roman"/>
                <w:sz w:val="20"/>
                <w:szCs w:val="20"/>
                <w:lang w:eastAsia="pl-PL"/>
              </w:rPr>
              <w:t xml:space="preserve"> oraz wmontowaną stolarkę</w:t>
            </w:r>
            <w:r w:rsidR="00B84BFA" w:rsidRPr="00165C6D">
              <w:rPr>
                <w:rFonts w:eastAsia="Times New Roman"/>
                <w:color w:val="FF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93FB5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10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07DC31E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730645" w14:textId="77777777" w:rsidR="00582B59" w:rsidRPr="00665D58" w:rsidRDefault="00582B59" w:rsidP="00582B59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48C44402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C71CA62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246DDA49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255BDD57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50471CA2" w14:textId="77777777" w:rsidR="00582B59" w:rsidRPr="00665D58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53225E5F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688B5573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45A0F0B" w14:textId="392A287E" w:rsidR="00582B59" w:rsidRPr="00003C37" w:rsidRDefault="00582B59" w:rsidP="00582B59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1.2. </w:t>
      </w:r>
      <w:r w:rsidRPr="00813D4A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813D4A">
        <w:rPr>
          <w:rFonts w:eastAsia="Times New Roman"/>
          <w:b/>
          <w:sz w:val="20"/>
          <w:szCs w:val="20"/>
          <w:lang w:eastAsia="pl-PL"/>
        </w:rPr>
        <w:t xml:space="preserve">K2 – Gwarancja </w:t>
      </w:r>
      <w:r w:rsidR="00003C37" w:rsidRPr="00003C37">
        <w:rPr>
          <w:rFonts w:eastAsia="Times New Roman"/>
          <w:sz w:val="20"/>
          <w:szCs w:val="20"/>
          <w:lang w:eastAsia="pl-PL"/>
        </w:rPr>
        <w:t xml:space="preserve">na roboty </w:t>
      </w:r>
      <w:r w:rsidR="00B60345">
        <w:rPr>
          <w:rFonts w:eastAsia="Times New Roman"/>
          <w:sz w:val="20"/>
          <w:szCs w:val="20"/>
          <w:lang w:eastAsia="pl-PL"/>
        </w:rPr>
        <w:t>i</w:t>
      </w:r>
      <w:r w:rsidR="00003C37" w:rsidRPr="00003C37">
        <w:rPr>
          <w:rFonts w:eastAsia="Times New Roman"/>
          <w:sz w:val="20"/>
          <w:szCs w:val="20"/>
          <w:lang w:eastAsia="pl-PL"/>
        </w:rPr>
        <w:t xml:space="preserve"> materiały </w:t>
      </w:r>
      <w:r w:rsidR="00003C37">
        <w:rPr>
          <w:rFonts w:eastAsia="Times New Roman"/>
          <w:sz w:val="20"/>
          <w:szCs w:val="20"/>
          <w:lang w:eastAsia="pl-PL"/>
        </w:rPr>
        <w:t>budowlane</w:t>
      </w:r>
      <w:r w:rsidR="00B60345">
        <w:rPr>
          <w:rFonts w:eastAsia="Times New Roman"/>
          <w:sz w:val="20"/>
          <w:szCs w:val="20"/>
          <w:lang w:eastAsia="pl-PL"/>
        </w:rPr>
        <w:t xml:space="preserve"> oraz wmontowaną stolarkę</w:t>
      </w:r>
      <w:r w:rsidR="00B84BFA" w:rsidRPr="00003C37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003C37">
        <w:rPr>
          <w:rFonts w:eastAsia="Times New Roman"/>
          <w:sz w:val="20"/>
          <w:szCs w:val="20"/>
          <w:lang w:eastAsia="pl-PL"/>
        </w:rPr>
        <w:t>zostaną przyznane w następujący sposób</w:t>
      </w:r>
      <w:r w:rsidRPr="00003C37">
        <w:rPr>
          <w:rFonts w:eastAsia="Times New Roman"/>
          <w:b/>
          <w:sz w:val="20"/>
          <w:szCs w:val="20"/>
          <w:lang w:eastAsia="pl-PL"/>
        </w:rPr>
        <w:t>:</w:t>
      </w:r>
    </w:p>
    <w:p w14:paraId="4DFFF2E9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16AD48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Okres gwarancji oferty ocenianej</w:t>
      </w:r>
    </w:p>
    <w:p w14:paraId="54029EC9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</w:t>
      </w:r>
      <w:r>
        <w:rPr>
          <w:rFonts w:eastAsia="Times New Roman"/>
          <w:b/>
          <w:sz w:val="20"/>
          <w:szCs w:val="20"/>
          <w:lang w:eastAsia="pl-PL"/>
        </w:rPr>
        <w:t>2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= ----------------------------------------------------------- x 100</w:t>
      </w:r>
    </w:p>
    <w:p w14:paraId="03927A23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Najdłuższy okres gwarancji wśród ofert</w:t>
      </w:r>
    </w:p>
    <w:p w14:paraId="25644085" w14:textId="77777777" w:rsidR="00B84BFA" w:rsidRDefault="00B84BFA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6596C1D9" w14:textId="77777777" w:rsidR="002D23B2" w:rsidRDefault="00B84BFA" w:rsidP="00582B59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>2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>
        <w:rPr>
          <w:rFonts w:eastAsia="Times New Roman"/>
          <w:bCs/>
          <w:sz w:val="20"/>
          <w:szCs w:val="20"/>
          <w:lang w:eastAsia="pl-PL"/>
        </w:rPr>
        <w:t xml:space="preserve">Gwarancja </w:t>
      </w:r>
      <w:r w:rsidR="00003C37">
        <w:rPr>
          <w:rFonts w:eastAsia="Times New Roman"/>
          <w:bCs/>
          <w:sz w:val="20"/>
          <w:szCs w:val="20"/>
          <w:lang w:eastAsia="pl-PL"/>
        </w:rPr>
        <w:t>na roboty</w:t>
      </w:r>
      <w:r w:rsidR="00B60345">
        <w:rPr>
          <w:rFonts w:eastAsia="Times New Roman"/>
          <w:bCs/>
          <w:sz w:val="20"/>
          <w:szCs w:val="20"/>
          <w:lang w:eastAsia="pl-PL"/>
        </w:rPr>
        <w:t xml:space="preserve"> i</w:t>
      </w:r>
      <w:r w:rsidR="00003C37">
        <w:rPr>
          <w:rFonts w:eastAsia="Times New Roman"/>
          <w:bCs/>
          <w:sz w:val="20"/>
          <w:szCs w:val="20"/>
          <w:lang w:eastAsia="pl-PL"/>
        </w:rPr>
        <w:t xml:space="preserve"> materiały budowlane</w:t>
      </w:r>
      <w:r w:rsidR="00B60345">
        <w:rPr>
          <w:rFonts w:eastAsia="Times New Roman"/>
          <w:bCs/>
          <w:sz w:val="20"/>
          <w:szCs w:val="20"/>
          <w:lang w:eastAsia="pl-PL"/>
        </w:rPr>
        <w:t xml:space="preserve"> oraz wmontowaną stolarkę</w:t>
      </w:r>
      <w:r w:rsidR="00003C37">
        <w:rPr>
          <w:rFonts w:eastAsia="Times New Roman"/>
          <w:bCs/>
          <w:sz w:val="20"/>
          <w:szCs w:val="20"/>
          <w:lang w:eastAsia="pl-PL"/>
        </w:rPr>
        <w:t xml:space="preserve"> oznacza okres gwarancji, jaką W</w:t>
      </w:r>
      <w:r w:rsidR="002758EF" w:rsidRPr="00003C37">
        <w:rPr>
          <w:rFonts w:eastAsia="Times New Roman"/>
          <w:bCs/>
          <w:sz w:val="20"/>
          <w:szCs w:val="20"/>
          <w:lang w:eastAsia="pl-PL"/>
        </w:rPr>
        <w:t xml:space="preserve">ykonawca </w:t>
      </w:r>
      <w:r w:rsidR="002758EF" w:rsidRPr="00003C37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udzieli </w:t>
      </w:r>
      <w:r w:rsidR="00165C6D" w:rsidRPr="00003C37">
        <w:rPr>
          <w:rFonts w:eastAsia="Times New Roman"/>
          <w:sz w:val="20"/>
          <w:szCs w:val="20"/>
          <w:lang w:eastAsia="pl-PL"/>
        </w:rPr>
        <w:t>na</w:t>
      </w:r>
      <w:r w:rsidR="00003C37" w:rsidRPr="00003C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003C37">
        <w:rPr>
          <w:rFonts w:eastAsia="Times New Roman"/>
          <w:bCs/>
          <w:sz w:val="20"/>
          <w:szCs w:val="20"/>
          <w:lang w:eastAsia="pl-PL"/>
        </w:rPr>
        <w:t>roboty budowlane</w:t>
      </w:r>
      <w:r w:rsidR="00B60345">
        <w:rPr>
          <w:rFonts w:eastAsia="Times New Roman"/>
          <w:bCs/>
          <w:sz w:val="20"/>
          <w:szCs w:val="20"/>
          <w:lang w:eastAsia="pl-PL"/>
        </w:rPr>
        <w:t xml:space="preserve">, </w:t>
      </w:r>
      <w:r w:rsidR="00003C37">
        <w:rPr>
          <w:rFonts w:eastAsia="Times New Roman"/>
          <w:bCs/>
          <w:sz w:val="20"/>
          <w:szCs w:val="20"/>
          <w:lang w:eastAsia="pl-PL"/>
        </w:rPr>
        <w:t>materiały</w:t>
      </w:r>
      <w:r w:rsidR="00295CFE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003C37">
        <w:rPr>
          <w:rFonts w:eastAsia="Times New Roman"/>
          <w:bCs/>
          <w:sz w:val="20"/>
          <w:szCs w:val="20"/>
          <w:lang w:eastAsia="pl-PL"/>
        </w:rPr>
        <w:t>budowlane</w:t>
      </w:r>
      <w:r w:rsidR="00B60345">
        <w:rPr>
          <w:rFonts w:eastAsia="Times New Roman"/>
          <w:color w:val="000000" w:themeColor="text1"/>
          <w:sz w:val="20"/>
          <w:szCs w:val="20"/>
          <w:lang w:eastAsia="pl-PL"/>
        </w:rPr>
        <w:t xml:space="preserve"> i wmontowaną stolarkę.</w:t>
      </w:r>
      <w:r w:rsidR="00003C37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2D23B2">
        <w:rPr>
          <w:rFonts w:eastAsia="Times New Roman"/>
          <w:color w:val="000000" w:themeColor="text1"/>
          <w:sz w:val="20"/>
          <w:szCs w:val="20"/>
          <w:lang w:eastAsia="pl-PL"/>
        </w:rPr>
        <w:t xml:space="preserve">  </w:t>
      </w:r>
    </w:p>
    <w:p w14:paraId="49E853AF" w14:textId="77777777" w:rsidR="002D23B2" w:rsidRDefault="002D23B2" w:rsidP="00582B59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707678B1" w14:textId="6E6C4E26" w:rsidR="00003C37" w:rsidRDefault="002758EF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003C37">
        <w:rPr>
          <w:rFonts w:eastAsia="Times New Roman"/>
          <w:sz w:val="20"/>
          <w:szCs w:val="20"/>
          <w:lang w:eastAsia="pl-PL"/>
        </w:rPr>
        <w:t>Bieg terminu</w:t>
      </w:r>
      <w:r>
        <w:rPr>
          <w:rFonts w:eastAsia="Times New Roman"/>
          <w:sz w:val="20"/>
          <w:szCs w:val="20"/>
          <w:lang w:eastAsia="pl-PL"/>
        </w:rPr>
        <w:t xml:space="preserve"> gwarancji rozpoczyna się dniem podpisania przez obie strony protokołu z odbioru końcowego robót budowlanych.</w:t>
      </w:r>
    </w:p>
    <w:p w14:paraId="0C0123D4" w14:textId="268AE84F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Uwaga: </w:t>
      </w:r>
      <w:r>
        <w:rPr>
          <w:rFonts w:eastAsia="Times New Roman"/>
          <w:sz w:val="20"/>
          <w:szCs w:val="20"/>
          <w:lang w:eastAsia="pl-PL"/>
        </w:rPr>
        <w:t xml:space="preserve">Maksymalny okres gwarancji, za który </w:t>
      </w:r>
      <w:r w:rsidR="002758EF">
        <w:rPr>
          <w:rFonts w:eastAsia="Times New Roman"/>
          <w:sz w:val="20"/>
          <w:szCs w:val="20"/>
          <w:lang w:eastAsia="pl-PL"/>
        </w:rPr>
        <w:t>W</w:t>
      </w:r>
      <w:r>
        <w:rPr>
          <w:rFonts w:eastAsia="Times New Roman"/>
          <w:sz w:val="20"/>
          <w:szCs w:val="20"/>
          <w:lang w:eastAsia="pl-PL"/>
        </w:rPr>
        <w:t>ykonawca otrzyma punkty wynosi 65 miesięcy. Zaoferowanie dłuższego okresu gwarancji spowoduje, że Zamawiający do oceny oferty przyjmie 65 miesięcy.</w:t>
      </w:r>
    </w:p>
    <w:p w14:paraId="39FEDD31" w14:textId="77777777" w:rsidR="00295CFE" w:rsidRDefault="00295CFE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C82381" w14:textId="77777777" w:rsidR="00582B59" w:rsidRPr="00665D58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7306DB22" w14:textId="77777777" w:rsidR="00693E23" w:rsidRPr="00003C37" w:rsidRDefault="00582B59" w:rsidP="00693E23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03C37">
        <w:rPr>
          <w:rFonts w:eastAsia="Times New Roman"/>
          <w:sz w:val="20"/>
          <w:szCs w:val="20"/>
          <w:lang w:eastAsia="pl-PL"/>
        </w:rPr>
        <w:t xml:space="preserve">W celu wyboru najkorzystniejszej oferty w powiązaniu z przedstawionymi powyżej kryteriami </w:t>
      </w:r>
    </w:p>
    <w:p w14:paraId="6911AE4C" w14:textId="77777777" w:rsidR="00582B59" w:rsidRDefault="00582B59" w:rsidP="00693E23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8D1249">
        <w:rPr>
          <w:rFonts w:eastAsia="Times New Roman"/>
          <w:sz w:val="20"/>
          <w:szCs w:val="20"/>
          <w:lang w:eastAsia="pl-PL"/>
        </w:rPr>
        <w:t>Zamawiający będzie się posługiwał następującym wzorem:</w:t>
      </w:r>
    </w:p>
    <w:p w14:paraId="665878B1" w14:textId="77777777" w:rsidR="00003C37" w:rsidRPr="008D1249" w:rsidRDefault="00003C37" w:rsidP="00693E23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14:paraId="6B1B0B65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b/>
          <w:sz w:val="20"/>
          <w:szCs w:val="20"/>
          <w:lang w:eastAsia="pl-PL"/>
        </w:rPr>
        <w:t xml:space="preserve"> = K1 x </w:t>
      </w:r>
      <w:r>
        <w:rPr>
          <w:rFonts w:eastAsia="Times New Roman"/>
          <w:b/>
          <w:sz w:val="20"/>
          <w:szCs w:val="20"/>
          <w:lang w:eastAsia="pl-PL"/>
        </w:rPr>
        <w:t>90</w:t>
      </w:r>
      <w:r w:rsidRPr="00665D58">
        <w:rPr>
          <w:rFonts w:eastAsia="Times New Roman"/>
          <w:b/>
          <w:sz w:val="20"/>
          <w:szCs w:val="20"/>
          <w:lang w:eastAsia="pl-PL"/>
        </w:rPr>
        <w:t>% + K2</w:t>
      </w:r>
      <w:r>
        <w:rPr>
          <w:rFonts w:eastAsia="Times New Roman"/>
          <w:b/>
          <w:sz w:val="20"/>
          <w:szCs w:val="20"/>
          <w:lang w:eastAsia="pl-PL"/>
        </w:rPr>
        <w:t xml:space="preserve"> x 10% </w:t>
      </w:r>
    </w:p>
    <w:p w14:paraId="07910D84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62C0431D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4DB984A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776DFFCF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K2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2</w:t>
      </w:r>
    </w:p>
    <w:p w14:paraId="51FB997D" w14:textId="77777777" w:rsidR="00582B59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263E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3C3C42D4" w14:textId="77777777" w:rsidR="0081161A" w:rsidRDefault="0081161A" w:rsidP="0081161A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6EDC8080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2130A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902F47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1C3AA544" w14:textId="77777777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musi odpowiadać treści i wymaganiom określonym w Ogłoszeniu.</w:t>
      </w:r>
    </w:p>
    <w:p w14:paraId="10E2D170" w14:textId="77777777" w:rsidR="0081161A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68895DD9" w14:textId="77777777" w:rsidR="00C208B0" w:rsidRPr="00C208B0" w:rsidRDefault="00C208B0" w:rsidP="00C208B0">
      <w:pPr>
        <w:pStyle w:val="Akapitzlist"/>
        <w:numPr>
          <w:ilvl w:val="0"/>
          <w:numId w:val="12"/>
        </w:numPr>
        <w:rPr>
          <w:szCs w:val="20"/>
        </w:rPr>
      </w:pPr>
      <w:r w:rsidRPr="00C208B0">
        <w:rPr>
          <w:szCs w:val="20"/>
        </w:rPr>
        <w:t xml:space="preserve">W celu potwierdzenia, że oferowana stolarka okienna będąca przedmiotem wymiany odpowiada wymaganiom określonym w Ogłoszeniu, Zamawiający żąda załączenia do oferty: </w:t>
      </w:r>
    </w:p>
    <w:p w14:paraId="78E23574" w14:textId="77777777" w:rsidR="00C208B0" w:rsidRPr="00C208B0" w:rsidRDefault="00C208B0" w:rsidP="00C208B0">
      <w:pPr>
        <w:pStyle w:val="Akapitzlist"/>
        <w:autoSpaceDE w:val="0"/>
        <w:autoSpaceDN w:val="0"/>
        <w:adjustRightInd w:val="0"/>
        <w:ind w:left="360"/>
        <w:rPr>
          <w:szCs w:val="20"/>
          <w:shd w:val="clear" w:color="auto" w:fill="FFFFFF"/>
        </w:rPr>
      </w:pPr>
      <w:r w:rsidRPr="00C208B0">
        <w:rPr>
          <w:szCs w:val="20"/>
        </w:rPr>
        <w:t xml:space="preserve">- </w:t>
      </w:r>
      <w:r w:rsidRPr="00C208B0">
        <w:rPr>
          <w:szCs w:val="20"/>
          <w:shd w:val="clear" w:color="auto" w:fill="FFFFFF"/>
        </w:rPr>
        <w:t>certyfikatu dl</w:t>
      </w:r>
      <w:r w:rsidR="00902F47">
        <w:rPr>
          <w:szCs w:val="20"/>
          <w:shd w:val="clear" w:color="auto" w:fill="FFFFFF"/>
        </w:rPr>
        <w:t xml:space="preserve">a szyb na znak bezpieczeństwa B - </w:t>
      </w:r>
      <w:r w:rsidR="00902F47" w:rsidRPr="00902F47">
        <w:rPr>
          <w:b/>
          <w:szCs w:val="20"/>
          <w:shd w:val="clear" w:color="auto" w:fill="FFFFFF"/>
        </w:rPr>
        <w:t>Załącznik Nr 2 do oferty,</w:t>
      </w:r>
      <w:r w:rsidRPr="00C208B0">
        <w:rPr>
          <w:szCs w:val="20"/>
          <w:shd w:val="clear" w:color="auto" w:fill="FFFFFF"/>
        </w:rPr>
        <w:t xml:space="preserve"> </w:t>
      </w:r>
    </w:p>
    <w:p w14:paraId="1929AB5D" w14:textId="77777777" w:rsidR="00736454" w:rsidRDefault="00C208B0" w:rsidP="00C208B0">
      <w:pPr>
        <w:pStyle w:val="Akapitzlist"/>
        <w:autoSpaceDE w:val="0"/>
        <w:autoSpaceDN w:val="0"/>
        <w:adjustRightInd w:val="0"/>
        <w:ind w:left="360"/>
        <w:rPr>
          <w:szCs w:val="20"/>
          <w:shd w:val="clear" w:color="auto" w:fill="FFFFFF"/>
        </w:rPr>
      </w:pPr>
      <w:r w:rsidRPr="00C208B0">
        <w:rPr>
          <w:szCs w:val="20"/>
          <w:shd w:val="clear" w:color="auto" w:fill="FFFFFF"/>
        </w:rPr>
        <w:t xml:space="preserve">- certyfikatu zgodności lub deklaracji zgodności z aprobatą techniczną lub PN dla okien, drzwi </w:t>
      </w:r>
      <w:r w:rsidR="00736454">
        <w:rPr>
          <w:szCs w:val="20"/>
          <w:shd w:val="clear" w:color="auto" w:fill="FFFFFF"/>
        </w:rPr>
        <w:t xml:space="preserve">  </w:t>
      </w:r>
    </w:p>
    <w:p w14:paraId="6E9FCAF3" w14:textId="77777777" w:rsidR="00C208B0" w:rsidRPr="00C208B0" w:rsidRDefault="00736454" w:rsidP="00C208B0">
      <w:pPr>
        <w:pStyle w:val="Akapitzlist"/>
        <w:autoSpaceDE w:val="0"/>
        <w:autoSpaceDN w:val="0"/>
        <w:adjustRightInd w:val="0"/>
        <w:ind w:left="360"/>
        <w:rPr>
          <w:szCs w:val="20"/>
          <w:shd w:val="clear" w:color="auto" w:fill="FFFFFF"/>
        </w:rPr>
      </w:pPr>
      <w:r>
        <w:rPr>
          <w:szCs w:val="20"/>
          <w:shd w:val="clear" w:color="auto" w:fill="FFFFFF"/>
        </w:rPr>
        <w:t xml:space="preserve">  </w:t>
      </w:r>
      <w:r w:rsidR="00C208B0" w:rsidRPr="00C208B0">
        <w:rPr>
          <w:szCs w:val="20"/>
          <w:shd w:val="clear" w:color="auto" w:fill="FFFFFF"/>
        </w:rPr>
        <w:t>i nawiewników dopuszczają</w:t>
      </w:r>
      <w:r w:rsidR="00902F47">
        <w:rPr>
          <w:szCs w:val="20"/>
          <w:shd w:val="clear" w:color="auto" w:fill="FFFFFF"/>
        </w:rPr>
        <w:t xml:space="preserve">cą do stosowania w budownictwie - </w:t>
      </w:r>
      <w:r w:rsidR="00902F47" w:rsidRPr="00902F47">
        <w:rPr>
          <w:b/>
          <w:szCs w:val="20"/>
          <w:shd w:val="clear" w:color="auto" w:fill="FFFFFF"/>
        </w:rPr>
        <w:t>Załącznik Nr 3 do oferty,</w:t>
      </w:r>
      <w:r w:rsidR="00902F47">
        <w:rPr>
          <w:szCs w:val="20"/>
          <w:shd w:val="clear" w:color="auto" w:fill="FFFFFF"/>
        </w:rPr>
        <w:t xml:space="preserve"> </w:t>
      </w:r>
    </w:p>
    <w:p w14:paraId="0339C704" w14:textId="77777777" w:rsidR="00C208B0" w:rsidRDefault="00C208B0" w:rsidP="00736454">
      <w:pPr>
        <w:pStyle w:val="Akapitzlist"/>
        <w:autoSpaceDE w:val="0"/>
        <w:autoSpaceDN w:val="0"/>
        <w:adjustRightInd w:val="0"/>
        <w:ind w:left="360"/>
        <w:rPr>
          <w:rFonts w:eastAsia="Times New Roman"/>
          <w:szCs w:val="20"/>
          <w:lang w:eastAsia="pl-PL"/>
        </w:rPr>
      </w:pPr>
      <w:r w:rsidRPr="00C208B0">
        <w:rPr>
          <w:szCs w:val="20"/>
          <w:shd w:val="clear" w:color="auto" w:fill="FFFFFF"/>
        </w:rPr>
        <w:t xml:space="preserve">- prospektów oferowanej stolarki </w:t>
      </w:r>
      <w:r w:rsidR="00902F47">
        <w:rPr>
          <w:szCs w:val="20"/>
          <w:shd w:val="clear" w:color="auto" w:fill="FFFFFF"/>
        </w:rPr>
        <w:t xml:space="preserve">- </w:t>
      </w:r>
      <w:r w:rsidR="00902F47" w:rsidRPr="00902F47">
        <w:rPr>
          <w:b/>
          <w:szCs w:val="20"/>
          <w:shd w:val="clear" w:color="auto" w:fill="FFFFFF"/>
        </w:rPr>
        <w:t>Załącznik Nr 4 do oferty</w:t>
      </w:r>
      <w:r w:rsidRPr="00902F47">
        <w:rPr>
          <w:b/>
          <w:szCs w:val="20"/>
        </w:rPr>
        <w:t>.</w:t>
      </w:r>
      <w:r w:rsidRPr="00C208B0">
        <w:rPr>
          <w:szCs w:val="20"/>
        </w:rPr>
        <w:t xml:space="preserve"> </w:t>
      </w:r>
    </w:p>
    <w:p w14:paraId="5A9485F2" w14:textId="77777777" w:rsidR="0081161A" w:rsidRPr="00BC67E0" w:rsidRDefault="00C208B0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2D23B2">
        <w:rPr>
          <w:rFonts w:eastAsia="Times New Roman"/>
          <w:sz w:val="20"/>
          <w:szCs w:val="20"/>
          <w:lang w:eastAsia="pl-PL"/>
        </w:rPr>
        <w:t>4</w:t>
      </w:r>
      <w:r w:rsidR="0081161A" w:rsidRPr="002D23B2">
        <w:rPr>
          <w:rFonts w:eastAsia="Times New Roman"/>
          <w:sz w:val="20"/>
          <w:szCs w:val="20"/>
          <w:lang w:eastAsia="pl-PL"/>
        </w:rPr>
        <w:t xml:space="preserve">.  Aktualny </w:t>
      </w:r>
      <w:r w:rsidR="0081161A" w:rsidRPr="002D23B2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</w:t>
      </w:r>
      <w:proofErr w:type="gramStart"/>
      <w:r w:rsidR="0081161A" w:rsidRPr="002D23B2">
        <w:rPr>
          <w:rFonts w:eastAsia="Calibri" w:cs="Times New Roman"/>
          <w:color w:val="000000"/>
          <w:sz w:val="20"/>
          <w:szCs w:val="20"/>
          <w:lang w:eastAsia="pl-PL"/>
        </w:rPr>
        <w:t>z  KRS</w:t>
      </w:r>
      <w:proofErr w:type="gramEnd"/>
      <w:r w:rsidR="0081161A" w:rsidRPr="002D23B2">
        <w:rPr>
          <w:rFonts w:eastAsia="Calibri" w:cs="Times New Roman"/>
          <w:color w:val="000000"/>
          <w:sz w:val="20"/>
          <w:szCs w:val="20"/>
          <w:lang w:eastAsia="pl-PL"/>
        </w:rPr>
        <w:t xml:space="preserve"> wg stanu na dzień sporządzenia oferty </w:t>
      </w:r>
      <w:r w:rsidR="0081161A" w:rsidRPr="002D23B2">
        <w:rPr>
          <w:rFonts w:eastAsia="Calibri"/>
          <w:sz w:val="20"/>
          <w:szCs w:val="20"/>
          <w:lang w:eastAsia="pl-PL"/>
        </w:rPr>
        <w:t xml:space="preserve">–               </w:t>
      </w:r>
      <w:r w:rsidR="0081161A" w:rsidRPr="002D23B2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="0081161A" w:rsidRPr="002D23B2">
        <w:rPr>
          <w:rFonts w:eastAsia="TimesNewRoman"/>
          <w:b/>
          <w:sz w:val="20"/>
          <w:szCs w:val="20"/>
          <w:lang w:eastAsia="pl-PL"/>
        </w:rPr>
        <w:t>ą</w:t>
      </w:r>
      <w:r w:rsidR="0081161A" w:rsidRPr="002D23B2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="0081161A" w:rsidRPr="002D23B2">
        <w:rPr>
          <w:rFonts w:eastAsia="Calibri"/>
          <w:bCs/>
          <w:iCs/>
          <w:sz w:val="20"/>
          <w:szCs w:val="20"/>
          <w:lang w:eastAsia="pl-PL"/>
        </w:rPr>
        <w:t xml:space="preserve"> </w:t>
      </w:r>
      <w:r w:rsidR="0081161A" w:rsidRPr="002D23B2">
        <w:rPr>
          <w:rFonts w:eastAsia="Calibri"/>
          <w:b/>
          <w:bCs/>
          <w:iCs/>
          <w:sz w:val="20"/>
          <w:szCs w:val="20"/>
          <w:lang w:eastAsia="pl-PL"/>
        </w:rPr>
        <w:t>do oferty</w:t>
      </w:r>
      <w:r w:rsidR="0081161A" w:rsidRPr="002D23B2">
        <w:rPr>
          <w:rFonts w:eastAsia="Calibri"/>
          <w:bCs/>
          <w:iCs/>
          <w:sz w:val="20"/>
          <w:szCs w:val="20"/>
          <w:lang w:eastAsia="pl-PL"/>
        </w:rPr>
        <w:t>.</w:t>
      </w:r>
    </w:p>
    <w:p w14:paraId="0EE3762D" w14:textId="76FB8D3A" w:rsidR="00582B59" w:rsidRDefault="002D23B2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81161A">
        <w:rPr>
          <w:rFonts w:eastAsia="Times New Roman"/>
          <w:sz w:val="20"/>
          <w:szCs w:val="20"/>
          <w:lang w:eastAsia="pl-PL"/>
        </w:rPr>
        <w:t xml:space="preserve">. </w:t>
      </w:r>
      <w:r w:rsidR="0081161A"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47395DFC" w14:textId="77777777" w:rsidR="00582B59" w:rsidRDefault="00582B59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D76AE1" w14:textId="77777777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7E79AEA4" w14:textId="77777777" w:rsidTr="006214B3">
        <w:tc>
          <w:tcPr>
            <w:tcW w:w="9212" w:type="dxa"/>
            <w:shd w:val="clear" w:color="auto" w:fill="auto"/>
          </w:tcPr>
          <w:p w14:paraId="292C2DE1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14:paraId="1EE8D932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65E11F70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08800872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32D0C173" w14:textId="77777777" w:rsidR="0081161A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Miasto Konin, Plac Wolności 1, 62-500 Konin</w:t>
            </w:r>
          </w:p>
          <w:p w14:paraId="0D9A2FEC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w imieniu i na rzecz którego działa:</w:t>
            </w:r>
          </w:p>
          <w:p w14:paraId="6F2D2DB9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33400CDE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3B3A6176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14:paraId="49B9CA47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14:paraId="7791DA89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179A452" w14:textId="77777777" w:rsidR="0081161A" w:rsidRPr="00665D58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14:paraId="22A19CA8" w14:textId="2AF4336B" w:rsidR="00D55933" w:rsidRPr="00295CFE" w:rsidRDefault="00927381" w:rsidP="00D55933">
            <w:pPr>
              <w:spacing w:after="0" w:line="240" w:lineRule="auto"/>
              <w:rPr>
                <w:rFonts w:eastAsia="Times New Roman"/>
                <w:b/>
                <w:color w:val="FF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„</w:t>
            </w:r>
            <w:r w:rsidR="00B34125" w:rsidRPr="005F5AEB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Wymian</w:t>
            </w:r>
            <w:r w:rsidR="00B60345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ę</w:t>
            </w:r>
            <w:r w:rsidR="00B34125" w:rsidRPr="005F5AEB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stolarki okiennej na stolarkę z PCV w ilości </w:t>
            </w:r>
            <w:proofErr w:type="gramStart"/>
            <w:r w:rsidR="00B34125" w:rsidRPr="005F5AEB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-  </w:t>
            </w:r>
            <w:r w:rsidR="005F5AEB" w:rsidRPr="005F5AEB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F07870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5</w:t>
            </w:r>
            <w:proofErr w:type="gramEnd"/>
            <w:r w:rsidR="00E46F0B" w:rsidRPr="005F5AEB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B34125" w:rsidRPr="005F5AEB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szt</w:t>
            </w:r>
            <w:r w:rsidR="00E46F0B" w:rsidRPr="005F5AEB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.</w:t>
            </w:r>
            <w:r w:rsidR="00F07870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i 5 szt. drzwi balkonowych</w:t>
            </w:r>
            <w:r w:rsidR="00B34125" w:rsidRPr="005F5AEB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w lokalach </w:t>
            </w:r>
            <w:r w:rsidR="00470D62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komunalnych</w:t>
            </w:r>
            <w:r w:rsidR="00B34125" w:rsidRPr="005F5AEB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w zarządzie </w:t>
            </w:r>
            <w:proofErr w:type="spellStart"/>
            <w:r w:rsidR="00B34125" w:rsidRPr="005F5AEB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PGKiM</w:t>
            </w:r>
            <w:proofErr w:type="spellEnd"/>
            <w:r w:rsidR="00B34125" w:rsidRPr="005F5AEB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Sp. z o.o. ul. Marii Dąbrowskiej 8 w Koninie.</w:t>
            </w:r>
          </w:p>
          <w:p w14:paraId="2D039BB8" w14:textId="5D09596C" w:rsidR="0081161A" w:rsidRPr="00665D58" w:rsidRDefault="00B83A2D" w:rsidP="00927381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Ni</w:t>
            </w:r>
            <w:r w:rsidR="0081161A"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e otwierać przed: </w:t>
            </w:r>
            <w:r w:rsidR="00F07870">
              <w:rPr>
                <w:rFonts w:eastAsia="Times New Roman"/>
                <w:b/>
                <w:sz w:val="20"/>
                <w:szCs w:val="20"/>
                <w:lang w:eastAsia="pl-PL"/>
              </w:rPr>
              <w:t>17</w:t>
            </w:r>
            <w:r w:rsidR="0081161A" w:rsidRPr="005F5AEB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.0</w:t>
            </w:r>
            <w:r w:rsidR="00F07870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5</w:t>
            </w:r>
            <w:r w:rsidR="0081161A" w:rsidRPr="005F5AEB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.202</w:t>
            </w:r>
            <w:r w:rsidR="00F07870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81161A" w:rsidRPr="005F5AEB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r., godz. </w:t>
            </w:r>
            <w:r w:rsidR="00F07870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09</w:t>
            </w:r>
            <w:r w:rsidR="00582B59" w:rsidRPr="005F5AEB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00</w:t>
            </w:r>
            <w:r w:rsidR="0081161A"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14:paraId="1D2DD0C0" w14:textId="77777777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1AE234E" w14:textId="7F0D3A48" w:rsidR="0081161A" w:rsidRPr="00665D58" w:rsidRDefault="002D23B2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</w:t>
      </w:r>
      <w:r w:rsidR="0081161A">
        <w:rPr>
          <w:rFonts w:eastAsia="Times New Roman"/>
          <w:sz w:val="20"/>
          <w:szCs w:val="20"/>
          <w:lang w:eastAsia="pl-PL"/>
        </w:rPr>
        <w:t xml:space="preserve">.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 w:rsidR="0081161A">
        <w:rPr>
          <w:rFonts w:eastAsia="Times New Roman"/>
          <w:sz w:val="20"/>
          <w:szCs w:val="20"/>
          <w:lang w:eastAsia="pl-PL"/>
        </w:rPr>
        <w:t xml:space="preserve">        </w:t>
      </w:r>
      <w:r w:rsidR="0081161A" w:rsidRPr="00665D58">
        <w:rPr>
          <w:rFonts w:eastAsia="Times New Roman"/>
          <w:sz w:val="20"/>
          <w:szCs w:val="20"/>
          <w:lang w:eastAsia="pl-PL"/>
        </w:rPr>
        <w:t>lub czytelnie długopisem). Oferta musi być podpisana przez Wykonawcę lub osobę(y) upoważnioną(</w:t>
      </w:r>
      <w:proofErr w:type="gramStart"/>
      <w:r w:rsidR="0081161A" w:rsidRPr="00665D58">
        <w:rPr>
          <w:rFonts w:eastAsia="Times New Roman"/>
          <w:sz w:val="20"/>
          <w:szCs w:val="20"/>
          <w:lang w:eastAsia="pl-PL"/>
        </w:rPr>
        <w:t xml:space="preserve">e) </w:t>
      </w:r>
      <w:r w:rsidR="0081161A">
        <w:rPr>
          <w:rFonts w:eastAsia="Times New Roman"/>
          <w:sz w:val="20"/>
          <w:szCs w:val="20"/>
          <w:lang w:eastAsia="pl-PL"/>
        </w:rPr>
        <w:t xml:space="preserve">  </w:t>
      </w:r>
      <w:proofErr w:type="gramEnd"/>
      <w:r w:rsidR="0081161A">
        <w:rPr>
          <w:rFonts w:eastAsia="Times New Roman"/>
          <w:sz w:val="20"/>
          <w:szCs w:val="20"/>
          <w:lang w:eastAsia="pl-PL"/>
        </w:rPr>
        <w:t xml:space="preserve">     </w:t>
      </w:r>
      <w:r w:rsidR="0081161A"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108D1ABD" w14:textId="43B940B9" w:rsidR="00783E4B" w:rsidRPr="00783E4B" w:rsidRDefault="002D23B2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 w:rsidR="0081161A">
        <w:rPr>
          <w:rFonts w:eastAsia="Times New Roman"/>
          <w:sz w:val="20"/>
          <w:szCs w:val="20"/>
          <w:lang w:eastAsia="pl-PL"/>
        </w:rPr>
        <w:t xml:space="preserve">     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10478F5F" w14:textId="2C85853C" w:rsidR="00734FAC" w:rsidRPr="00665D58" w:rsidRDefault="002D23B2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2453D74D" w14:textId="7180B858" w:rsidR="0081161A" w:rsidRPr="00665D58" w:rsidRDefault="002D23B2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 ofert. Oferty ze zmianami, oprócz oznaczeń jak w ustępach powyżej, muszą być dodatkowo oznaczone określeniem</w:t>
      </w:r>
      <w:proofErr w:type="gramStart"/>
      <w:r w:rsidR="0081161A" w:rsidRPr="00665D58">
        <w:rPr>
          <w:rFonts w:eastAsia="Times New Roman"/>
          <w:sz w:val="20"/>
          <w:szCs w:val="20"/>
          <w:lang w:eastAsia="pl-PL"/>
        </w:rPr>
        <w:t>: ,,ZMIANA</w:t>
      </w:r>
      <w:proofErr w:type="gramEnd"/>
      <w:r w:rsidR="0081161A" w:rsidRPr="00665D58">
        <w:rPr>
          <w:rFonts w:eastAsia="Times New Roman"/>
          <w:sz w:val="20"/>
          <w:szCs w:val="20"/>
          <w:lang w:eastAsia="pl-PL"/>
        </w:rPr>
        <w:t>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14:paraId="3F7769C2" w14:textId="41483DC6" w:rsidR="0081161A" w:rsidRDefault="002D23B2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63210793" w14:textId="77777777" w:rsidR="00DF6E04" w:rsidRDefault="00DF6E04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52C72EA" w14:textId="77777777" w:rsidR="00DF6E04" w:rsidRDefault="00DF6E04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412CB0" w14:textId="77777777" w:rsidR="00DF6E04" w:rsidRPr="00665D58" w:rsidRDefault="00DF6E04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05C1FD4" w14:textId="63C5259B" w:rsidR="00927381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2D23B2">
        <w:rPr>
          <w:rFonts w:eastAsia="Times New Roman"/>
          <w:sz w:val="20"/>
          <w:szCs w:val="20"/>
          <w:lang w:eastAsia="pl-PL"/>
        </w:rPr>
        <w:t>1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w rozumieniu przepisów ustawy z dnia 16 kwietnia 1993 r. o zwalczaniu nieuczciwej konkurencji (t. jedn. Dz. U. z 2003 r. Nr 153 poz. 1503 ze zm.), Wykonawca powinien to wyraźnie zastrzec w ofercie, odpowiednio oznaczyć zastrzeżone informacje oraz </w:t>
      </w:r>
      <w:proofErr w:type="gramStart"/>
      <w:r w:rsidR="0081161A" w:rsidRPr="00665D58">
        <w:rPr>
          <w:rFonts w:eastAsia="Times New Roman"/>
          <w:sz w:val="20"/>
          <w:szCs w:val="20"/>
          <w:lang w:eastAsia="pl-PL"/>
        </w:rPr>
        <w:t>wykazać</w:t>
      </w:r>
      <w:proofErr w:type="gramEnd"/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</w:p>
    <w:p w14:paraId="693DAADB" w14:textId="77777777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7DD07F27" w14:textId="52FE0969" w:rsidR="008C33D6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2D23B2">
        <w:rPr>
          <w:rFonts w:eastAsia="Times New Roman"/>
          <w:sz w:val="20"/>
          <w:szCs w:val="20"/>
          <w:lang w:eastAsia="pl-PL"/>
        </w:rPr>
        <w:t>2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42AB0376" w14:textId="77777777" w:rsidR="00BC67E0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5B0AF4B" w14:textId="77777777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="002130A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14:paraId="56419986" w14:textId="125F4385" w:rsidR="008C33D6" w:rsidRPr="008C33D6" w:rsidRDefault="00BC67E0" w:rsidP="008C33D6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C33D6">
        <w:rPr>
          <w:rFonts w:eastAsia="Times New Roman"/>
          <w:sz w:val="20"/>
          <w:szCs w:val="20"/>
          <w:lang w:eastAsia="pl-PL"/>
        </w:rPr>
        <w:t xml:space="preserve">Cenę oferty netto oraz brutto </w:t>
      </w:r>
      <w:r w:rsidR="00233DFF" w:rsidRPr="008C33D6">
        <w:rPr>
          <w:rFonts w:eastAsia="Times New Roman"/>
          <w:sz w:val="20"/>
          <w:szCs w:val="20"/>
          <w:lang w:eastAsia="pl-PL"/>
        </w:rPr>
        <w:t xml:space="preserve">zawartą w ofercie </w:t>
      </w:r>
      <w:r w:rsidRPr="008C33D6">
        <w:rPr>
          <w:rFonts w:eastAsia="Times New Roman"/>
          <w:sz w:val="20"/>
          <w:szCs w:val="20"/>
          <w:lang w:eastAsia="pl-PL"/>
        </w:rPr>
        <w:t>należy określić w złotych polskich (</w:t>
      </w:r>
      <w:proofErr w:type="gramStart"/>
      <w:r w:rsidRPr="008C33D6">
        <w:rPr>
          <w:rFonts w:eastAsia="Times New Roman"/>
          <w:sz w:val="20"/>
          <w:szCs w:val="20"/>
          <w:lang w:eastAsia="pl-PL"/>
        </w:rPr>
        <w:t xml:space="preserve">PLN) </w:t>
      </w:r>
      <w:r w:rsidR="001462AD">
        <w:rPr>
          <w:rFonts w:eastAsia="Times New Roman"/>
          <w:sz w:val="20"/>
          <w:szCs w:val="20"/>
          <w:lang w:eastAsia="pl-PL"/>
        </w:rPr>
        <w:t xml:space="preserve">  </w:t>
      </w:r>
      <w:proofErr w:type="gramEnd"/>
      <w:r w:rsidR="001462AD">
        <w:rPr>
          <w:rFonts w:eastAsia="Times New Roman"/>
          <w:sz w:val="20"/>
          <w:szCs w:val="20"/>
          <w:lang w:eastAsia="pl-PL"/>
        </w:rPr>
        <w:t xml:space="preserve">                       </w:t>
      </w:r>
      <w:r w:rsidRPr="008C33D6">
        <w:rPr>
          <w:rFonts w:eastAsia="Times New Roman"/>
          <w:sz w:val="20"/>
          <w:szCs w:val="20"/>
          <w:lang w:eastAsia="pl-PL"/>
        </w:rPr>
        <w:t>z dokładnością do pełnych groszy, według zasad określonych w załączniku Nr 1 do Ogłoszenia.</w:t>
      </w:r>
    </w:p>
    <w:p w14:paraId="2DAB9C3F" w14:textId="77777777" w:rsidR="00BC67E0" w:rsidRPr="002130A6" w:rsidRDefault="00BC67E0" w:rsidP="003C0C6A">
      <w:pPr>
        <w:spacing w:after="0" w:line="240" w:lineRule="auto"/>
        <w:ind w:left="360"/>
        <w:rPr>
          <w:rFonts w:eastAsia="Times New Roman"/>
          <w:b/>
          <w:color w:val="FF0000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Ceny ofert należy wyliczyć na podstawie sporządzon</w:t>
      </w:r>
      <w:r w:rsidR="00B34125">
        <w:rPr>
          <w:rFonts w:eastAsia="Times New Roman"/>
          <w:b/>
          <w:sz w:val="20"/>
          <w:szCs w:val="20"/>
          <w:lang w:eastAsia="pl-PL"/>
        </w:rPr>
        <w:t>ego</w:t>
      </w:r>
      <w:r w:rsidRPr="003C0C6A">
        <w:rPr>
          <w:rFonts w:eastAsia="Times New Roman"/>
          <w:b/>
          <w:sz w:val="20"/>
          <w:szCs w:val="20"/>
          <w:lang w:eastAsia="pl-PL"/>
        </w:rPr>
        <w:t xml:space="preserve"> kosztorys</w:t>
      </w:r>
      <w:r w:rsidR="00B34125">
        <w:rPr>
          <w:rFonts w:eastAsia="Times New Roman"/>
          <w:b/>
          <w:sz w:val="20"/>
          <w:szCs w:val="20"/>
          <w:lang w:eastAsia="pl-PL"/>
        </w:rPr>
        <w:t>u</w:t>
      </w:r>
      <w:r w:rsidRPr="003C0C6A">
        <w:rPr>
          <w:rFonts w:eastAsia="Times New Roman"/>
          <w:b/>
          <w:sz w:val="20"/>
          <w:szCs w:val="20"/>
          <w:lang w:eastAsia="pl-PL"/>
        </w:rPr>
        <w:t xml:space="preserve"> szczegółow</w:t>
      </w:r>
      <w:r w:rsidR="00B34125">
        <w:rPr>
          <w:rFonts w:eastAsia="Times New Roman"/>
          <w:b/>
          <w:sz w:val="20"/>
          <w:szCs w:val="20"/>
          <w:lang w:eastAsia="pl-PL"/>
        </w:rPr>
        <w:t>ego</w:t>
      </w:r>
      <w:r w:rsidRPr="003C0C6A">
        <w:rPr>
          <w:rFonts w:eastAsia="Times New Roman"/>
          <w:b/>
          <w:sz w:val="20"/>
          <w:szCs w:val="20"/>
          <w:lang w:eastAsia="pl-PL"/>
        </w:rPr>
        <w:t>, który będzie stanowił załącznik do oferty.</w:t>
      </w:r>
      <w:r w:rsidR="002130A6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2B95EC50" w14:textId="77777777" w:rsidR="00DE7547" w:rsidRPr="00783E4B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3E4B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3E4B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3E4B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14:paraId="31978138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1C45181D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21BAD10D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16F2A243" w14:textId="77777777" w:rsidR="00BC67E0" w:rsidRPr="00AB7270" w:rsidRDefault="00BC67E0" w:rsidP="002130A6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AB7270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AB7270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</w:t>
      </w:r>
    </w:p>
    <w:p w14:paraId="7547A334" w14:textId="77777777" w:rsidR="008539F7" w:rsidRPr="008539F7" w:rsidRDefault="008539F7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DDEC81" w14:textId="64D846A1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IX. MIEJSCE ORAZ TERMIN SKŁADANIA I OTWARCIA OFERT.</w:t>
      </w:r>
    </w:p>
    <w:p w14:paraId="71C6D93E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</w:t>
      </w:r>
      <w:proofErr w:type="gramStart"/>
      <w:r w:rsidRPr="00665D58">
        <w:rPr>
          <w:rFonts w:eastAsia="Times New Roman"/>
          <w:b/>
          <w:sz w:val="20"/>
          <w:szCs w:val="20"/>
          <w:lang w:eastAsia="pl-PL"/>
        </w:rPr>
        <w:t xml:space="preserve">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</w:t>
      </w:r>
      <w:proofErr w:type="gramEnd"/>
      <w:r w:rsidR="003972F2">
        <w:rPr>
          <w:rFonts w:eastAsia="Times New Roman"/>
          <w:b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b/>
          <w:sz w:val="20"/>
          <w:szCs w:val="20"/>
          <w:lang w:eastAsia="pl-PL"/>
        </w:rPr>
        <w:t>pok. Nr 11</w:t>
      </w:r>
      <w:r w:rsidR="005A2D52" w:rsidRPr="00665D58">
        <w:rPr>
          <w:rFonts w:eastAsia="Times New Roman"/>
          <w:b/>
          <w:sz w:val="20"/>
          <w:szCs w:val="20"/>
          <w:lang w:eastAsia="pl-PL"/>
        </w:rPr>
        <w:t>7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74890B31" w14:textId="7B0AA020" w:rsidR="00AB7270" w:rsidRPr="00E46F0B" w:rsidRDefault="00ED33E1" w:rsidP="00AB7270">
      <w:pPr>
        <w:pStyle w:val="Akapitzlist"/>
        <w:numPr>
          <w:ilvl w:val="0"/>
          <w:numId w:val="15"/>
        </w:numPr>
        <w:rPr>
          <w:rFonts w:eastAsia="Times New Roman"/>
          <w:i/>
          <w:sz w:val="16"/>
          <w:szCs w:val="16"/>
          <w:lang w:eastAsia="pl-PL"/>
        </w:rPr>
      </w:pPr>
      <w:r w:rsidRPr="00E46F0B">
        <w:rPr>
          <w:rFonts w:eastAsia="Times New Roman"/>
          <w:szCs w:val="20"/>
          <w:lang w:eastAsia="pl-PL"/>
        </w:rPr>
        <w:t xml:space="preserve">Termin składania ofert upływa w dniu </w:t>
      </w:r>
      <w:r w:rsidR="00E33592">
        <w:rPr>
          <w:rFonts w:eastAsia="Times New Roman"/>
          <w:b/>
          <w:color w:val="000000" w:themeColor="text1"/>
          <w:szCs w:val="20"/>
          <w:lang w:eastAsia="pl-PL"/>
        </w:rPr>
        <w:t>17</w:t>
      </w:r>
      <w:r w:rsidR="006333C8" w:rsidRPr="005E7164">
        <w:rPr>
          <w:rFonts w:eastAsia="Times New Roman"/>
          <w:b/>
          <w:color w:val="000000" w:themeColor="text1"/>
          <w:szCs w:val="20"/>
          <w:lang w:eastAsia="pl-PL"/>
        </w:rPr>
        <w:t>.0</w:t>
      </w:r>
      <w:r w:rsidR="00E33592">
        <w:rPr>
          <w:rFonts w:eastAsia="Times New Roman"/>
          <w:b/>
          <w:color w:val="000000" w:themeColor="text1"/>
          <w:szCs w:val="20"/>
          <w:lang w:eastAsia="pl-PL"/>
        </w:rPr>
        <w:t>5</w:t>
      </w:r>
      <w:r w:rsidR="006333C8" w:rsidRPr="005E7164">
        <w:rPr>
          <w:rFonts w:eastAsia="Times New Roman"/>
          <w:color w:val="000000" w:themeColor="text1"/>
          <w:szCs w:val="20"/>
          <w:lang w:eastAsia="pl-PL"/>
        </w:rPr>
        <w:t>.</w:t>
      </w:r>
      <w:r w:rsidRPr="005E7164">
        <w:rPr>
          <w:rFonts w:eastAsia="Times New Roman"/>
          <w:b/>
          <w:color w:val="000000" w:themeColor="text1"/>
          <w:szCs w:val="20"/>
          <w:lang w:eastAsia="pl-PL"/>
        </w:rPr>
        <w:t>202</w:t>
      </w:r>
      <w:r w:rsidR="00E33592">
        <w:rPr>
          <w:rFonts w:eastAsia="Times New Roman"/>
          <w:b/>
          <w:color w:val="000000" w:themeColor="text1"/>
          <w:szCs w:val="20"/>
          <w:lang w:eastAsia="pl-PL"/>
        </w:rPr>
        <w:t>4</w:t>
      </w:r>
      <w:r w:rsidRPr="005E7164">
        <w:rPr>
          <w:rFonts w:eastAsia="Times New Roman"/>
          <w:b/>
          <w:color w:val="000000" w:themeColor="text1"/>
          <w:szCs w:val="20"/>
          <w:lang w:eastAsia="pl-PL"/>
        </w:rPr>
        <w:t>r., godz.</w:t>
      </w:r>
      <w:r w:rsidR="006333C8" w:rsidRPr="005E7164">
        <w:rPr>
          <w:rFonts w:eastAsia="Times New Roman"/>
          <w:b/>
          <w:color w:val="000000" w:themeColor="text1"/>
          <w:szCs w:val="20"/>
          <w:lang w:eastAsia="pl-PL"/>
        </w:rPr>
        <w:t xml:space="preserve"> </w:t>
      </w:r>
      <w:r w:rsidR="00E33592">
        <w:rPr>
          <w:rFonts w:eastAsia="Times New Roman"/>
          <w:b/>
          <w:color w:val="000000" w:themeColor="text1"/>
          <w:szCs w:val="20"/>
          <w:lang w:eastAsia="pl-PL"/>
        </w:rPr>
        <w:t>08</w:t>
      </w:r>
      <w:r w:rsidRPr="005E7164">
        <w:rPr>
          <w:rFonts w:eastAsia="Times New Roman"/>
          <w:b/>
          <w:color w:val="000000" w:themeColor="text1"/>
          <w:szCs w:val="20"/>
          <w:lang w:eastAsia="pl-PL"/>
        </w:rPr>
        <w:t>:</w:t>
      </w:r>
      <w:r w:rsidR="00582B59" w:rsidRPr="005E7164">
        <w:rPr>
          <w:rFonts w:eastAsia="Times New Roman"/>
          <w:b/>
          <w:color w:val="000000" w:themeColor="text1"/>
          <w:szCs w:val="20"/>
          <w:lang w:eastAsia="pl-PL"/>
        </w:rPr>
        <w:t>4</w:t>
      </w:r>
      <w:r w:rsidRPr="005E7164">
        <w:rPr>
          <w:rFonts w:eastAsia="Times New Roman"/>
          <w:b/>
          <w:color w:val="000000" w:themeColor="text1"/>
          <w:szCs w:val="20"/>
          <w:lang w:eastAsia="pl-PL"/>
        </w:rPr>
        <w:t>5</w:t>
      </w:r>
      <w:r w:rsidR="00AB7270" w:rsidRPr="005E7164">
        <w:rPr>
          <w:rFonts w:eastAsia="Times New Roman"/>
          <w:b/>
          <w:color w:val="000000" w:themeColor="text1"/>
          <w:szCs w:val="20"/>
          <w:lang w:eastAsia="pl-PL"/>
        </w:rPr>
        <w:t xml:space="preserve">                                                               </w:t>
      </w:r>
    </w:p>
    <w:p w14:paraId="487F57C1" w14:textId="77777777" w:rsidR="002D78EC" w:rsidRPr="002130A6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2130A6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2130A6">
        <w:rPr>
          <w:rFonts w:eastAsia="Times New Roman"/>
          <w:sz w:val="20"/>
          <w:szCs w:val="20"/>
          <w:lang w:eastAsia="pl-PL"/>
        </w:rPr>
        <w:t xml:space="preserve">                                                   </w:t>
      </w:r>
    </w:p>
    <w:p w14:paraId="585651D1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028D9C71" w14:textId="495AD72F" w:rsidR="00DB0682" w:rsidRPr="002D78EC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>Komisja przetargowa dokona jawnego otwarcia ofert w dniu, w którym upływa termin składania ofert, tj.:</w:t>
      </w:r>
      <w:r w:rsidR="005322F7">
        <w:rPr>
          <w:rFonts w:eastAsia="Times New Roman"/>
          <w:sz w:val="20"/>
          <w:szCs w:val="20"/>
          <w:lang w:eastAsia="pl-PL"/>
        </w:rPr>
        <w:t xml:space="preserve"> </w:t>
      </w:r>
      <w:r w:rsidR="00E33592">
        <w:rPr>
          <w:rFonts w:eastAsia="Times New Roman"/>
          <w:b/>
          <w:sz w:val="20"/>
          <w:szCs w:val="20"/>
          <w:lang w:eastAsia="pl-PL"/>
        </w:rPr>
        <w:t>17</w:t>
      </w:r>
      <w:r w:rsidR="006333C8" w:rsidRPr="002D78EC">
        <w:rPr>
          <w:rFonts w:eastAsia="Times New Roman"/>
          <w:b/>
          <w:sz w:val="20"/>
          <w:szCs w:val="20"/>
          <w:lang w:eastAsia="pl-PL"/>
        </w:rPr>
        <w:t>.0</w:t>
      </w:r>
      <w:r w:rsidR="00E33592">
        <w:rPr>
          <w:rFonts w:eastAsia="Times New Roman"/>
          <w:b/>
          <w:sz w:val="20"/>
          <w:szCs w:val="20"/>
          <w:lang w:eastAsia="pl-PL"/>
        </w:rPr>
        <w:t>5</w:t>
      </w:r>
      <w:r w:rsidRPr="002D78EC">
        <w:rPr>
          <w:rFonts w:eastAsia="Times New Roman"/>
          <w:b/>
          <w:sz w:val="20"/>
          <w:szCs w:val="20"/>
          <w:lang w:eastAsia="pl-PL"/>
        </w:rPr>
        <w:t>.202</w:t>
      </w:r>
      <w:r w:rsidR="00E33592">
        <w:rPr>
          <w:rFonts w:eastAsia="Times New Roman"/>
          <w:b/>
          <w:sz w:val="20"/>
          <w:szCs w:val="20"/>
          <w:lang w:eastAsia="pl-PL"/>
        </w:rPr>
        <w:t>4</w:t>
      </w:r>
      <w:r w:rsidRPr="002D78EC">
        <w:rPr>
          <w:rFonts w:eastAsia="Times New Roman"/>
          <w:b/>
          <w:sz w:val="20"/>
          <w:szCs w:val="20"/>
          <w:lang w:eastAsia="pl-PL"/>
        </w:rPr>
        <w:t>r., godz</w:t>
      </w:r>
      <w:r w:rsidR="006333C8" w:rsidRPr="002D78EC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E33592">
        <w:rPr>
          <w:rFonts w:eastAsia="Times New Roman"/>
          <w:b/>
          <w:sz w:val="20"/>
          <w:szCs w:val="20"/>
          <w:lang w:eastAsia="pl-PL"/>
        </w:rPr>
        <w:t>09</w:t>
      </w:r>
      <w:r w:rsidR="002D78EC">
        <w:rPr>
          <w:rFonts w:eastAsia="Times New Roman"/>
          <w:b/>
          <w:sz w:val="20"/>
          <w:szCs w:val="20"/>
          <w:lang w:eastAsia="pl-PL"/>
        </w:rPr>
        <w:t>:</w:t>
      </w:r>
      <w:r w:rsidR="00582B59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2D78EC">
        <w:rPr>
          <w:rFonts w:eastAsia="Times New Roman"/>
          <w:b/>
          <w:sz w:val="20"/>
          <w:szCs w:val="20"/>
          <w:lang w:eastAsia="pl-PL"/>
        </w:rPr>
        <w:t>0</w:t>
      </w:r>
      <w:r w:rsidRPr="002D78EC">
        <w:rPr>
          <w:rFonts w:eastAsia="Times New Roman"/>
          <w:i/>
          <w:sz w:val="20"/>
          <w:szCs w:val="20"/>
          <w:lang w:eastAsia="pl-PL"/>
        </w:rPr>
        <w:t>,</w:t>
      </w:r>
      <w:r w:rsidRPr="002D78EC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2D78EC">
        <w:rPr>
          <w:rFonts w:eastAsia="Times New Roman"/>
          <w:b/>
          <w:sz w:val="20"/>
          <w:szCs w:val="20"/>
          <w:lang w:eastAsia="pl-PL"/>
        </w:rPr>
        <w:t>1</w:t>
      </w:r>
      <w:r w:rsidR="001462AD">
        <w:rPr>
          <w:rFonts w:eastAsia="Times New Roman"/>
          <w:b/>
          <w:sz w:val="20"/>
          <w:szCs w:val="20"/>
          <w:lang w:eastAsia="pl-PL"/>
        </w:rPr>
        <w:t>15</w:t>
      </w:r>
      <w:r w:rsidRPr="002D78EC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0DB7428B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A807769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3D71C85E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51209417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69DE1D4E" w14:textId="3A0C2346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1462AD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09172935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589490FF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568B700F" w14:textId="77777777" w:rsidR="00602C5C" w:rsidRPr="00086D54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86D5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086D54">
        <w:rPr>
          <w:rFonts w:eastAsia="Times New Roman"/>
          <w:b/>
          <w:sz w:val="20"/>
          <w:szCs w:val="20"/>
          <w:lang w:eastAsia="pl-PL"/>
        </w:rPr>
        <w:t>Załącznik Nr 3.</w:t>
      </w:r>
    </w:p>
    <w:p w14:paraId="3E56DF18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B967EC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54D49828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7ADE250C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37403A7E" w14:textId="77777777" w:rsidR="00876177" w:rsidRDefault="0069240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3610B470" w14:textId="3E160169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E33592">
        <w:rPr>
          <w:rFonts w:eastAsia="Times New Roman"/>
          <w:b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E33592">
        <w:rPr>
          <w:rFonts w:eastAsia="Times New Roman"/>
          <w:b/>
          <w:sz w:val="20"/>
          <w:szCs w:val="20"/>
          <w:lang w:eastAsia="pl-PL"/>
        </w:rPr>
        <w:t>106</w:t>
      </w:r>
      <w:r w:rsidR="00E46F0B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/>
          <w:sz w:val="20"/>
          <w:szCs w:val="20"/>
          <w:lang w:eastAsia="pl-PL"/>
        </w:rPr>
        <w:t>/202</w:t>
      </w:r>
      <w:r w:rsidR="00E33592">
        <w:rPr>
          <w:rFonts w:eastAsia="Times New Roman"/>
          <w:b/>
          <w:sz w:val="20"/>
          <w:szCs w:val="20"/>
          <w:lang w:eastAsia="pl-PL"/>
        </w:rPr>
        <w:t>4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 w:rsidR="00BE154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39E6FD29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6D8AEAE1" w14:textId="77777777" w:rsidR="00DF6E04" w:rsidRDefault="00DF6E04" w:rsidP="00DF6E0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561A38A" w14:textId="77777777" w:rsidR="00DF6E04" w:rsidRDefault="00DF6E04" w:rsidP="00DF6E0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DCBAAE5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5967CAC9" w14:textId="77777777" w:rsidR="00927381" w:rsidRPr="00BA72C2" w:rsidRDefault="00ED33E1" w:rsidP="0092738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A72C2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BA72C2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BA72C2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7DDB78AD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67B1881F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20BFF018" w14:textId="77777777" w:rsidR="0091768E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7E6A9298" w14:textId="77777777" w:rsidR="008C33D6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5986D52B" w14:textId="6D40EC9D" w:rsidR="008C33D6" w:rsidRPr="008C33D6" w:rsidRDefault="00ED33E1" w:rsidP="008C33D6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C33D6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E33592">
        <w:rPr>
          <w:rFonts w:eastAsia="Times New Roman"/>
          <w:sz w:val="20"/>
          <w:szCs w:val="20"/>
          <w:lang w:eastAsia="pl-PL"/>
        </w:rPr>
        <w:t>,</w:t>
      </w:r>
      <w:r w:rsidRPr="008C33D6">
        <w:rPr>
          <w:rFonts w:eastAsia="Times New Roman"/>
          <w:sz w:val="20"/>
          <w:szCs w:val="20"/>
          <w:lang w:eastAsia="pl-PL"/>
        </w:rPr>
        <w:t xml:space="preserve"> gdy:</w:t>
      </w:r>
    </w:p>
    <w:p w14:paraId="24ACA784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0EA34514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289DC6BE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47DE1C86" w14:textId="77777777" w:rsidR="008C33D6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2EF90EAE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23B5066C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72C43592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6C482829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27398C21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65C1A2BB" w14:textId="77777777" w:rsidR="0064454D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508CCA7B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4440B5C3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0189D4F5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1FBB69B0" w14:textId="24D52CF1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</w:t>
      </w:r>
      <w:r w:rsidR="00E33592">
        <w:rPr>
          <w:rFonts w:eastAsia="Times New Roman"/>
          <w:bCs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 xml:space="preserve">”, Przedsiębiorstwo Gospodarki Komunalnej i Mieszkaniowej Spółka z ograniczoną odpowiedzialnością w </w:t>
      </w:r>
      <w:proofErr w:type="gramStart"/>
      <w:r w:rsidRPr="00665D58">
        <w:rPr>
          <w:rFonts w:eastAsia="Times New Roman"/>
          <w:bCs/>
          <w:sz w:val="20"/>
          <w:szCs w:val="20"/>
          <w:lang w:eastAsia="pl-PL"/>
        </w:rPr>
        <w:t>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</w:t>
      </w:r>
      <w:proofErr w:type="gramEnd"/>
      <w:r w:rsidRPr="00665D58">
        <w:rPr>
          <w:rFonts w:eastAsia="Times New Roman"/>
          <w:bCs/>
          <w:sz w:val="20"/>
          <w:szCs w:val="20"/>
          <w:lang w:eastAsia="pl-PL"/>
        </w:rPr>
        <w:t xml:space="preserve"> Marii Dąbrowskiej 8, 62-500 Konin, informuje, iż:</w:t>
      </w:r>
    </w:p>
    <w:p w14:paraId="73D23EA1" w14:textId="77777777" w:rsidR="00ED33E1" w:rsidRPr="00AB7270" w:rsidRDefault="00ED33E1" w:rsidP="00AB7270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AB7270">
        <w:rPr>
          <w:rFonts w:eastAsia="Times New Roman"/>
          <w:bCs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AB7270">
        <w:rPr>
          <w:rFonts w:eastAsia="Times New Roman"/>
          <w:bCs/>
          <w:iCs/>
          <w:szCs w:val="20"/>
          <w:lang w:eastAsia="pl-PL"/>
        </w:rPr>
        <w:t xml:space="preserve">, </w:t>
      </w:r>
      <w:r w:rsidRPr="00AB7270">
        <w:rPr>
          <w:rFonts w:eastAsia="Times New Roman"/>
          <w:bCs/>
          <w:szCs w:val="20"/>
          <w:lang w:eastAsia="pl-PL"/>
        </w:rPr>
        <w:t>ul. Marii Dąbrowskiej 8, 62-500 Konin, dalej jako „ADO”;</w:t>
      </w:r>
    </w:p>
    <w:p w14:paraId="63B9ACF2" w14:textId="77777777" w:rsidR="00203F05" w:rsidRPr="00E46F0B" w:rsidRDefault="00ED33E1" w:rsidP="00AB727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E46F0B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</w:t>
      </w:r>
      <w:proofErr w:type="gramStart"/>
      <w:r w:rsidRPr="00E46F0B">
        <w:rPr>
          <w:rFonts w:eastAsia="Times New Roman"/>
          <w:bCs/>
          <w:sz w:val="20"/>
          <w:szCs w:val="20"/>
          <w:lang w:eastAsia="pl-PL"/>
        </w:rPr>
        <w:t>76;</w:t>
      </w:r>
      <w:r w:rsidR="00F551BB" w:rsidRPr="00E46F0B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E46F0B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E46F0B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1" w:history="1">
        <w:r w:rsidR="00556562" w:rsidRPr="00E46F0B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E46F0B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E46F0B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</w:t>
      </w:r>
    </w:p>
    <w:p w14:paraId="652CAB49" w14:textId="7F682FB7" w:rsidR="00ED33E1" w:rsidRPr="00A778EB" w:rsidRDefault="00ED33E1" w:rsidP="00102C19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720"/>
        <w:rPr>
          <w:rFonts w:eastAsia="Times New Roman" w:cs="Tahoma"/>
          <w:bCs/>
          <w:szCs w:val="20"/>
          <w:lang w:eastAsia="pl-PL"/>
        </w:rPr>
      </w:pPr>
      <w:r w:rsidRPr="00A778EB">
        <w:rPr>
          <w:rFonts w:eastAsia="Times New Roman" w:cs="Tahoma"/>
          <w:bCs/>
          <w:szCs w:val="20"/>
          <w:lang w:eastAsia="pl-PL"/>
        </w:rPr>
        <w:t xml:space="preserve">Pana/Pani dane osobowe są przetwarzane przez ADO w celu przeprowadzenia postępowania o udzielenie zamówienia publicznego pod nazwą </w:t>
      </w:r>
      <w:r w:rsidR="00D578FB" w:rsidRPr="005E7164">
        <w:rPr>
          <w:rFonts w:eastAsia="Times New Roman" w:cs="Tahoma"/>
          <w:b/>
          <w:bCs/>
          <w:color w:val="000000" w:themeColor="text1"/>
          <w:sz w:val="18"/>
          <w:szCs w:val="18"/>
          <w:lang w:eastAsia="pl-PL"/>
        </w:rPr>
        <w:t>„W</w:t>
      </w:r>
      <w:r w:rsidR="00B83A2D" w:rsidRPr="005E7164">
        <w:rPr>
          <w:rFonts w:eastAsia="Times New Roman" w:cs="Tahoma"/>
          <w:b/>
          <w:bCs/>
          <w:color w:val="000000" w:themeColor="text1"/>
          <w:sz w:val="18"/>
          <w:szCs w:val="18"/>
          <w:lang w:eastAsia="pl-PL"/>
        </w:rPr>
        <w:t>y</w:t>
      </w:r>
      <w:r w:rsidR="00D2082B" w:rsidRPr="005E7164">
        <w:rPr>
          <w:rFonts w:eastAsia="Times New Roman" w:cs="Tahoma"/>
          <w:b/>
          <w:bCs/>
          <w:color w:val="000000" w:themeColor="text1"/>
          <w:sz w:val="18"/>
          <w:szCs w:val="18"/>
          <w:lang w:eastAsia="pl-PL"/>
        </w:rPr>
        <w:t>miana</w:t>
      </w:r>
      <w:r w:rsidR="00B83A2D" w:rsidRPr="005E7164">
        <w:rPr>
          <w:rFonts w:eastAsia="Times New Roman" w:cs="Tahoma"/>
          <w:b/>
          <w:bCs/>
          <w:color w:val="000000" w:themeColor="text1"/>
          <w:sz w:val="18"/>
          <w:szCs w:val="18"/>
          <w:lang w:eastAsia="pl-PL"/>
        </w:rPr>
        <w:t xml:space="preserve"> </w:t>
      </w:r>
      <w:r w:rsidR="00D578FB" w:rsidRPr="005E7164">
        <w:rPr>
          <w:rFonts w:eastAsia="Times New Roman" w:cs="Tahoma"/>
          <w:b/>
          <w:bCs/>
          <w:color w:val="000000" w:themeColor="text1"/>
          <w:sz w:val="18"/>
          <w:szCs w:val="18"/>
          <w:lang w:eastAsia="pl-PL"/>
        </w:rPr>
        <w:t>stolarki okiennej na stolarkę z PCV</w:t>
      </w:r>
      <w:r w:rsidR="00D2082B" w:rsidRPr="005E7164">
        <w:rPr>
          <w:rFonts w:eastAsia="Times New Roman" w:cs="Tahoma"/>
          <w:b/>
          <w:bCs/>
          <w:color w:val="000000" w:themeColor="text1"/>
          <w:sz w:val="18"/>
          <w:szCs w:val="18"/>
          <w:lang w:eastAsia="pl-PL"/>
        </w:rPr>
        <w:t xml:space="preserve">         </w:t>
      </w:r>
      <w:r w:rsidR="00D578FB" w:rsidRPr="005E7164">
        <w:rPr>
          <w:rFonts w:eastAsia="Times New Roman" w:cs="Tahoma"/>
          <w:b/>
          <w:bCs/>
          <w:color w:val="000000" w:themeColor="text1"/>
          <w:sz w:val="18"/>
          <w:szCs w:val="18"/>
          <w:lang w:eastAsia="pl-PL"/>
        </w:rPr>
        <w:t xml:space="preserve"> w ilości - </w:t>
      </w:r>
      <w:r w:rsidR="005E7164" w:rsidRPr="005E7164">
        <w:rPr>
          <w:rFonts w:eastAsia="Times New Roman" w:cs="Tahoma"/>
          <w:b/>
          <w:bCs/>
          <w:color w:val="000000" w:themeColor="text1"/>
          <w:sz w:val="18"/>
          <w:szCs w:val="18"/>
          <w:lang w:eastAsia="pl-PL"/>
        </w:rPr>
        <w:t>2</w:t>
      </w:r>
      <w:r w:rsidR="00E33592">
        <w:rPr>
          <w:rFonts w:eastAsia="Times New Roman" w:cs="Tahoma"/>
          <w:b/>
          <w:bCs/>
          <w:color w:val="000000" w:themeColor="text1"/>
          <w:sz w:val="18"/>
          <w:szCs w:val="18"/>
          <w:lang w:eastAsia="pl-PL"/>
        </w:rPr>
        <w:t>5</w:t>
      </w:r>
      <w:r w:rsidR="00D578FB" w:rsidRPr="005E7164">
        <w:rPr>
          <w:rFonts w:eastAsia="Times New Roman" w:cs="Tahoma"/>
          <w:b/>
          <w:bCs/>
          <w:color w:val="000000" w:themeColor="text1"/>
          <w:sz w:val="18"/>
          <w:szCs w:val="18"/>
          <w:lang w:eastAsia="pl-PL"/>
        </w:rPr>
        <w:t xml:space="preserve"> szt</w:t>
      </w:r>
      <w:r w:rsidR="00E33592">
        <w:rPr>
          <w:rFonts w:eastAsia="Times New Roman" w:cs="Tahoma"/>
          <w:b/>
          <w:bCs/>
          <w:color w:val="000000" w:themeColor="text1"/>
          <w:sz w:val="18"/>
          <w:szCs w:val="18"/>
          <w:lang w:eastAsia="pl-PL"/>
        </w:rPr>
        <w:t>. i 5 szt. drzwi balkonowych</w:t>
      </w:r>
      <w:r w:rsidR="00D578FB" w:rsidRPr="005E7164">
        <w:rPr>
          <w:rFonts w:eastAsia="Times New Roman" w:cs="Tahoma"/>
          <w:b/>
          <w:bCs/>
          <w:color w:val="000000" w:themeColor="text1"/>
          <w:sz w:val="18"/>
          <w:szCs w:val="18"/>
          <w:lang w:eastAsia="pl-PL"/>
        </w:rPr>
        <w:t xml:space="preserve"> w lokalach </w:t>
      </w:r>
      <w:r w:rsidR="00470D62">
        <w:rPr>
          <w:rFonts w:eastAsia="Times New Roman" w:cs="Tahoma"/>
          <w:b/>
          <w:bCs/>
          <w:color w:val="000000" w:themeColor="text1"/>
          <w:sz w:val="18"/>
          <w:szCs w:val="18"/>
          <w:lang w:eastAsia="pl-PL"/>
        </w:rPr>
        <w:t>komunalnych</w:t>
      </w:r>
      <w:r w:rsidR="00D578FB" w:rsidRPr="005E7164">
        <w:rPr>
          <w:rFonts w:eastAsia="Times New Roman" w:cs="Tahoma"/>
          <w:b/>
          <w:bCs/>
          <w:color w:val="000000" w:themeColor="text1"/>
          <w:sz w:val="18"/>
          <w:szCs w:val="18"/>
          <w:lang w:eastAsia="pl-PL"/>
        </w:rPr>
        <w:t xml:space="preserve"> w zarządzie </w:t>
      </w:r>
      <w:proofErr w:type="spellStart"/>
      <w:r w:rsidR="00D578FB" w:rsidRPr="005E7164">
        <w:rPr>
          <w:rFonts w:eastAsia="Times New Roman" w:cs="Tahoma"/>
          <w:b/>
          <w:bCs/>
          <w:color w:val="000000" w:themeColor="text1"/>
          <w:sz w:val="18"/>
          <w:szCs w:val="18"/>
          <w:lang w:eastAsia="pl-PL"/>
        </w:rPr>
        <w:t>PGKiM</w:t>
      </w:r>
      <w:proofErr w:type="spellEnd"/>
      <w:r w:rsidR="00D578FB" w:rsidRPr="005E7164">
        <w:rPr>
          <w:rFonts w:eastAsia="Times New Roman" w:cs="Tahoma"/>
          <w:b/>
          <w:bCs/>
          <w:color w:val="000000" w:themeColor="text1"/>
          <w:sz w:val="18"/>
          <w:szCs w:val="18"/>
          <w:lang w:eastAsia="pl-PL"/>
        </w:rPr>
        <w:t xml:space="preserve"> Sp. z o.o. </w:t>
      </w:r>
      <w:proofErr w:type="spellStart"/>
      <w:r w:rsidR="00D578FB" w:rsidRPr="005E7164">
        <w:rPr>
          <w:rFonts w:eastAsia="Times New Roman" w:cs="Tahoma"/>
          <w:b/>
          <w:bCs/>
          <w:color w:val="000000" w:themeColor="text1"/>
          <w:sz w:val="18"/>
          <w:szCs w:val="18"/>
          <w:lang w:eastAsia="pl-PL"/>
        </w:rPr>
        <w:t>ul.Marii</w:t>
      </w:r>
      <w:proofErr w:type="spellEnd"/>
      <w:r w:rsidR="00D578FB" w:rsidRPr="005E7164">
        <w:rPr>
          <w:rFonts w:eastAsia="Times New Roman" w:cs="Tahoma"/>
          <w:b/>
          <w:bCs/>
          <w:color w:val="000000" w:themeColor="text1"/>
          <w:sz w:val="18"/>
          <w:szCs w:val="18"/>
          <w:lang w:eastAsia="pl-PL"/>
        </w:rPr>
        <w:t xml:space="preserve"> Dąbrowskiej 8</w:t>
      </w:r>
      <w:r w:rsidR="0089419A" w:rsidRPr="005E7164">
        <w:rPr>
          <w:rFonts w:eastAsia="Times New Roman" w:cs="Tahoma"/>
          <w:b/>
          <w:bCs/>
          <w:color w:val="000000" w:themeColor="text1"/>
          <w:sz w:val="18"/>
          <w:szCs w:val="18"/>
          <w:lang w:eastAsia="pl-PL"/>
        </w:rPr>
        <w:t xml:space="preserve"> </w:t>
      </w:r>
      <w:r w:rsidR="00876177" w:rsidRPr="005E7164">
        <w:rPr>
          <w:rFonts w:eastAsia="Times New Roman" w:cs="Tahoma"/>
          <w:b/>
          <w:bCs/>
          <w:color w:val="000000" w:themeColor="text1"/>
          <w:sz w:val="18"/>
          <w:szCs w:val="18"/>
          <w:lang w:eastAsia="pl-PL"/>
        </w:rPr>
        <w:t>w Koninie”,</w:t>
      </w:r>
      <w:r w:rsidRPr="00A778EB">
        <w:rPr>
          <w:rFonts w:eastAsia="Times New Roman" w:cs="Tahoma"/>
          <w:bCs/>
          <w:szCs w:val="20"/>
          <w:lang w:eastAsia="pl-PL"/>
        </w:rPr>
        <w:t xml:space="preserve"> Nr </w:t>
      </w:r>
      <w:r w:rsidR="00E33592">
        <w:rPr>
          <w:rFonts w:eastAsia="Times New Roman" w:cs="Tahoma"/>
          <w:bCs/>
          <w:szCs w:val="20"/>
          <w:lang w:eastAsia="pl-PL"/>
        </w:rPr>
        <w:t>D</w:t>
      </w:r>
      <w:r w:rsidRPr="00A778EB">
        <w:rPr>
          <w:rFonts w:eastAsia="Times New Roman" w:cs="Tahoma"/>
          <w:bCs/>
          <w:szCs w:val="20"/>
          <w:lang w:eastAsia="pl-PL"/>
        </w:rPr>
        <w:t>ZN/T/</w:t>
      </w:r>
      <w:r w:rsidR="00E46F0B">
        <w:rPr>
          <w:rFonts w:eastAsia="Times New Roman" w:cs="Tahoma"/>
          <w:bCs/>
          <w:szCs w:val="20"/>
          <w:lang w:eastAsia="pl-PL"/>
        </w:rPr>
        <w:t xml:space="preserve"> </w:t>
      </w:r>
      <w:r w:rsidR="00E33592">
        <w:rPr>
          <w:rFonts w:eastAsia="Times New Roman" w:cs="Tahoma"/>
          <w:bCs/>
          <w:szCs w:val="20"/>
          <w:lang w:eastAsia="pl-PL"/>
        </w:rPr>
        <w:t>106</w:t>
      </w:r>
      <w:r w:rsidR="00E46F0B">
        <w:rPr>
          <w:rFonts w:eastAsia="Times New Roman" w:cs="Tahoma"/>
          <w:bCs/>
          <w:szCs w:val="20"/>
          <w:lang w:eastAsia="pl-PL"/>
        </w:rPr>
        <w:t xml:space="preserve"> </w:t>
      </w:r>
      <w:r w:rsidRPr="00A778EB">
        <w:rPr>
          <w:rFonts w:eastAsia="Times New Roman" w:cs="Tahoma"/>
          <w:bCs/>
          <w:szCs w:val="20"/>
          <w:lang w:eastAsia="pl-PL"/>
        </w:rPr>
        <w:t>/202</w:t>
      </w:r>
      <w:r w:rsidR="00E33592">
        <w:rPr>
          <w:rFonts w:eastAsia="Times New Roman" w:cs="Tahoma"/>
          <w:bCs/>
          <w:szCs w:val="20"/>
          <w:lang w:eastAsia="pl-PL"/>
        </w:rPr>
        <w:t>4</w:t>
      </w:r>
      <w:r w:rsidRPr="00A778EB">
        <w:rPr>
          <w:rFonts w:eastAsia="Times New Roman" w:cs="Tahoma"/>
          <w:bCs/>
          <w:szCs w:val="20"/>
          <w:lang w:eastAsia="pl-PL"/>
        </w:rPr>
        <w:t>, prowadzonym w trybie publicznego konkursu</w:t>
      </w:r>
      <w:r w:rsidR="00A778EB" w:rsidRPr="00A778EB">
        <w:rPr>
          <w:rFonts w:eastAsia="Times New Roman" w:cs="Tahoma"/>
          <w:bCs/>
          <w:szCs w:val="20"/>
          <w:lang w:eastAsia="pl-PL"/>
        </w:rPr>
        <w:t xml:space="preserve"> </w:t>
      </w:r>
      <w:r w:rsidRPr="00A778EB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ochrony mienia oraz zachowania w tajemnicy informacji, których ujawnienie  mogłoby narazić ADO na szkodę (monitoring wizyjny). Cele, zakres oraz sposób zastosowania ww. monitoringu są dostępne na tablicy ogłoszeń w siedzibie ADO i na stronie internetowej ADO www.pgkim.konin.pl </w:t>
      </w:r>
      <w:r w:rsidR="00E33592">
        <w:rPr>
          <w:rFonts w:eastAsia="Times New Roman" w:cs="Tahoma"/>
          <w:bCs/>
          <w:szCs w:val="20"/>
          <w:lang w:eastAsia="pl-PL"/>
        </w:rPr>
        <w:t xml:space="preserve">             </w:t>
      </w:r>
      <w:r w:rsidRPr="00A778EB">
        <w:rPr>
          <w:rFonts w:eastAsia="Times New Roman" w:cs="Tahoma"/>
          <w:bCs/>
          <w:szCs w:val="20"/>
          <w:lang w:eastAsia="pl-PL"/>
        </w:rPr>
        <w:t>w zakładce „Ochrona</w:t>
      </w:r>
      <w:r w:rsidR="00A778EB" w:rsidRPr="00A778EB">
        <w:rPr>
          <w:rFonts w:eastAsia="Times New Roman" w:cs="Tahoma"/>
          <w:bCs/>
          <w:szCs w:val="20"/>
          <w:lang w:eastAsia="pl-PL"/>
        </w:rPr>
        <w:t xml:space="preserve"> </w:t>
      </w:r>
      <w:r w:rsidRPr="00A778EB">
        <w:rPr>
          <w:rFonts w:eastAsia="Times New Roman" w:cs="Tahoma"/>
          <w:bCs/>
          <w:szCs w:val="20"/>
          <w:lang w:eastAsia="pl-PL"/>
        </w:rPr>
        <w:t>danych</w:t>
      </w:r>
      <w:r w:rsidR="00A778EB" w:rsidRPr="00A778EB">
        <w:rPr>
          <w:rFonts w:eastAsia="Times New Roman" w:cs="Tahoma"/>
          <w:bCs/>
          <w:szCs w:val="20"/>
          <w:lang w:eastAsia="pl-PL"/>
        </w:rPr>
        <w:t xml:space="preserve"> </w:t>
      </w:r>
      <w:r w:rsidRPr="00A778EB">
        <w:rPr>
          <w:rFonts w:eastAsia="Times New Roman" w:cs="Tahoma"/>
          <w:bCs/>
          <w:szCs w:val="20"/>
          <w:lang w:eastAsia="pl-PL"/>
        </w:rPr>
        <w:t>osobowych” plik „Klauzula monitoringu”.</w:t>
      </w:r>
      <w:r w:rsidR="00233DFF">
        <w:rPr>
          <w:rFonts w:eastAsia="Times New Roman" w:cs="Tahoma"/>
          <w:bCs/>
          <w:szCs w:val="20"/>
          <w:lang w:eastAsia="pl-PL"/>
        </w:rPr>
        <w:t xml:space="preserve"> </w:t>
      </w:r>
      <w:r w:rsidRPr="00A778EB">
        <w:rPr>
          <w:rFonts w:eastAsia="Times New Roman" w:cs="Tahoma"/>
          <w:bCs/>
          <w:szCs w:val="20"/>
          <w:lang w:eastAsia="pl-PL"/>
        </w:rPr>
        <w:t>Ponadto Pana/Pani dane</w:t>
      </w:r>
      <w:r w:rsidR="00A778EB">
        <w:rPr>
          <w:rFonts w:eastAsia="Times New Roman" w:cs="Tahoma"/>
          <w:bCs/>
          <w:szCs w:val="20"/>
          <w:lang w:eastAsia="pl-PL"/>
        </w:rPr>
        <w:t xml:space="preserve"> </w:t>
      </w:r>
      <w:r w:rsidRPr="00A778EB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7DB3F485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7BB88CD2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71FF53E4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6B42388D" w14:textId="77777777" w:rsidR="00DF6E04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138BB">
        <w:rPr>
          <w:rFonts w:eastAsia="Times New Roman"/>
          <w:bCs/>
          <w:sz w:val="20"/>
          <w:szCs w:val="20"/>
          <w:lang w:eastAsia="pl-PL"/>
        </w:rPr>
        <w:t>Pana/Pani dane osobowe będą przetwarzane wyłącznie przez okres niezbędny do realizacji celów przetwarzania, w tym do zakończenia ewentualnego postępowania sądowego i uprawomocnienia</w:t>
      </w:r>
      <w:r w:rsidR="00D37AAA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się </w:t>
      </w:r>
    </w:p>
    <w:p w14:paraId="66807A9F" w14:textId="77777777" w:rsidR="00DF6E04" w:rsidRDefault="00DF6E04" w:rsidP="00DF6E04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14:paraId="69ED1A46" w14:textId="77777777" w:rsidR="00DF6E04" w:rsidRDefault="00DF6E04" w:rsidP="00DF6E04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14:paraId="4815DA94" w14:textId="77777777" w:rsidR="00DF6E04" w:rsidRDefault="00DF6E04" w:rsidP="00DF6E04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14:paraId="096F2FDE" w14:textId="77777777" w:rsidR="00102C19" w:rsidRPr="004138BB" w:rsidRDefault="00ED33E1" w:rsidP="00DF6E04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4138BB">
        <w:rPr>
          <w:rFonts w:eastAsia="Times New Roman"/>
          <w:bCs/>
          <w:sz w:val="20"/>
          <w:szCs w:val="20"/>
          <w:lang w:eastAsia="pl-PL"/>
        </w:rPr>
        <w:t xml:space="preserve">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W przypadku, w którym nagrania stanowią dowód w postępowaniu prowadzonym na podstawie prawa lub ADO powziął wiadomość, iż mogą one stanowić dowód w postępowaniu, </w:t>
      </w:r>
      <w:proofErr w:type="gramStart"/>
      <w:r w:rsidRPr="004138BB">
        <w:rPr>
          <w:rFonts w:eastAsia="Times New Roman"/>
          <w:bCs/>
          <w:sz w:val="20"/>
          <w:szCs w:val="20"/>
          <w:lang w:eastAsia="pl-PL"/>
        </w:rPr>
        <w:t>termin,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4138B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14:paraId="098C11CC" w14:textId="77777777" w:rsidR="008C33D6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5D9370C9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7C5AB944" w14:textId="5AFB76B1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ma Pan/Pani prawo wniesienia skargi do Prezesa Urzędu Ochrony Danych Osobowych (PUODO</w:t>
      </w:r>
      <w:proofErr w:type="gramStart"/>
      <w:r w:rsidRPr="00665D58">
        <w:rPr>
          <w:rFonts w:eastAsia="Times New Roman"/>
          <w:bCs/>
          <w:sz w:val="20"/>
          <w:szCs w:val="20"/>
          <w:lang w:eastAsia="pl-PL"/>
        </w:rPr>
        <w:t xml:space="preserve">), </w:t>
      </w:r>
      <w:r w:rsidR="00F551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</w:t>
      </w:r>
      <w:proofErr w:type="gramEnd"/>
      <w:r w:rsidRPr="00665D58">
        <w:rPr>
          <w:rFonts w:eastAsia="Times New Roman"/>
          <w:bCs/>
          <w:sz w:val="20"/>
          <w:szCs w:val="20"/>
          <w:lang w:eastAsia="pl-PL"/>
        </w:rPr>
        <w:t xml:space="preserve"> Stawki 2, 00-193 Warszawa;</w:t>
      </w:r>
    </w:p>
    <w:p w14:paraId="3F825546" w14:textId="7C053DD6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060E23BE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677DE42C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63A75602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259B6564" w14:textId="76C2D95C" w:rsidR="00ED33E1" w:rsidRPr="00665D58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C103F3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558D7EED" w14:textId="6BD92976" w:rsidR="00ED33E1" w:rsidRPr="00665D58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potwierdzenia spełniania warunków – </w:t>
      </w:r>
      <w:r w:rsidR="00C103F3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304B1C85" w14:textId="18ECFFC5" w:rsidR="00ED33E1" w:rsidRPr="00665D58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 w:rsidR="00C103F3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3;</w:t>
      </w:r>
    </w:p>
    <w:p w14:paraId="4D1B085B" w14:textId="77777777" w:rsidR="00B81907" w:rsidRDefault="00ED33E1" w:rsidP="00DA35E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EB00D3">
        <w:rPr>
          <w:rFonts w:eastAsia="Times New Roman"/>
          <w:bCs/>
          <w:sz w:val="20"/>
          <w:szCs w:val="20"/>
          <w:lang w:eastAsia="pl-PL"/>
        </w:rPr>
        <w:t>P</w:t>
      </w:r>
      <w:r w:rsidR="001A4DF1" w:rsidRPr="00EB00D3">
        <w:rPr>
          <w:rFonts w:eastAsia="Times New Roman"/>
          <w:bCs/>
          <w:sz w:val="20"/>
          <w:szCs w:val="20"/>
          <w:lang w:eastAsia="pl-PL"/>
        </w:rPr>
        <w:t xml:space="preserve">rzedmiar robót – </w:t>
      </w:r>
      <w:r w:rsidR="00C103F3">
        <w:rPr>
          <w:rFonts w:eastAsia="Times New Roman"/>
          <w:bCs/>
          <w:sz w:val="20"/>
          <w:szCs w:val="20"/>
          <w:lang w:eastAsia="pl-PL"/>
        </w:rPr>
        <w:t>Z</w:t>
      </w:r>
      <w:r w:rsidR="001A4DF1" w:rsidRPr="00EB00D3">
        <w:rPr>
          <w:rFonts w:eastAsia="Times New Roman"/>
          <w:bCs/>
          <w:sz w:val="20"/>
          <w:szCs w:val="20"/>
          <w:lang w:eastAsia="pl-PL"/>
        </w:rPr>
        <w:t>ałącznik Nr 4.</w:t>
      </w:r>
      <w:r w:rsidRPr="00EB00D3">
        <w:rPr>
          <w:rFonts w:eastAsia="Times New Roman"/>
          <w:b/>
          <w:bCs/>
          <w:sz w:val="20"/>
          <w:szCs w:val="20"/>
          <w:lang w:eastAsia="pl-PL"/>
        </w:rPr>
        <w:t xml:space="preserve">     </w:t>
      </w:r>
    </w:p>
    <w:p w14:paraId="4C91ECAA" w14:textId="227A6901" w:rsidR="00DA35ED" w:rsidRPr="00EB00D3" w:rsidRDefault="00ED33E1" w:rsidP="00B81907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EB00D3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14:paraId="6B773F07" w14:textId="77777777" w:rsidR="00B81907" w:rsidRDefault="00DA35E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Zatwierdzi</w:t>
      </w:r>
      <w:r w:rsidR="00C103F3">
        <w:rPr>
          <w:rFonts w:eastAsia="Times New Roman"/>
          <w:b/>
          <w:bCs/>
          <w:sz w:val="20"/>
          <w:szCs w:val="20"/>
          <w:lang w:eastAsia="pl-PL"/>
        </w:rPr>
        <w:t>li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:  </w:t>
      </w:r>
    </w:p>
    <w:p w14:paraId="6A5F8927" w14:textId="77777777" w:rsidR="00B81907" w:rsidRDefault="00B81907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15310123" w14:textId="7F15299F" w:rsidR="007C1AFF" w:rsidRDefault="00B81907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PROKURENCI </w:t>
      </w:r>
      <w:proofErr w:type="spellStart"/>
      <w:r>
        <w:rPr>
          <w:rFonts w:eastAsia="Times New Roman"/>
          <w:b/>
          <w:bCs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b/>
          <w:bCs/>
          <w:sz w:val="20"/>
          <w:szCs w:val="20"/>
          <w:lang w:eastAsia="pl-PL"/>
        </w:rPr>
        <w:t xml:space="preserve"> Sp. z </w:t>
      </w:r>
      <w:proofErr w:type="spellStart"/>
      <w:r>
        <w:rPr>
          <w:rFonts w:eastAsia="Times New Roman"/>
          <w:b/>
          <w:bCs/>
          <w:sz w:val="20"/>
          <w:szCs w:val="20"/>
          <w:lang w:eastAsia="pl-PL"/>
        </w:rPr>
        <w:t>o.o</w:t>
      </w:r>
      <w:proofErr w:type="spellEnd"/>
      <w:r>
        <w:rPr>
          <w:rFonts w:eastAsia="Times New Roman"/>
          <w:b/>
          <w:bCs/>
          <w:sz w:val="20"/>
          <w:szCs w:val="20"/>
          <w:lang w:eastAsia="pl-PL"/>
        </w:rPr>
        <w:t xml:space="preserve"> w Koninie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</w:t>
      </w:r>
    </w:p>
    <w:p w14:paraId="4C7D0122" w14:textId="73E87D80" w:rsidR="00B81907" w:rsidRDefault="00B81907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Aleksandra </w:t>
      </w:r>
      <w:proofErr w:type="spellStart"/>
      <w:r>
        <w:rPr>
          <w:rFonts w:eastAsia="Times New Roman"/>
          <w:b/>
          <w:bCs/>
          <w:sz w:val="20"/>
          <w:szCs w:val="20"/>
          <w:lang w:eastAsia="pl-PL"/>
        </w:rPr>
        <w:t>Hetke</w:t>
      </w:r>
      <w:proofErr w:type="spellEnd"/>
      <w:r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14:paraId="41EE0F88" w14:textId="3923838C" w:rsidR="00B81907" w:rsidRDefault="00B81907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Paweł Bielecki</w:t>
      </w:r>
    </w:p>
    <w:p w14:paraId="14056B37" w14:textId="77777777" w:rsidR="007C1AFF" w:rsidRDefault="007C1AFF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1EE49A75" w14:textId="5D1ABD3F" w:rsidR="000569FB" w:rsidRPr="00EE7C01" w:rsidRDefault="007C1AFF" w:rsidP="00896AC6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</w:t>
      </w:r>
    </w:p>
    <w:p w14:paraId="43063B64" w14:textId="77777777" w:rsidR="000569FB" w:rsidRDefault="000569FB" w:rsidP="00EE7C01">
      <w:pPr>
        <w:autoSpaceDE w:val="0"/>
        <w:autoSpaceDN w:val="0"/>
        <w:adjustRightInd w:val="0"/>
        <w:spacing w:after="0" w:line="240" w:lineRule="auto"/>
        <w:ind w:firstLine="4820"/>
        <w:rPr>
          <w:rFonts w:eastAsia="Times New Roman"/>
          <w:b/>
          <w:bCs/>
          <w:sz w:val="20"/>
          <w:szCs w:val="20"/>
          <w:lang w:eastAsia="pl-PL"/>
        </w:rPr>
      </w:pPr>
    </w:p>
    <w:p w14:paraId="612150B4" w14:textId="77777777" w:rsidR="000569FB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56220060" w14:textId="77777777" w:rsidR="000569FB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71754DCC" w14:textId="77777777" w:rsidR="000569FB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3C366CAB" w14:textId="77777777" w:rsidR="000569FB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0EF3A2C8" w14:textId="77777777" w:rsidR="000569FB" w:rsidRPr="00665D58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33B89126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AA52503" w14:textId="52BE3858" w:rsidR="00ED33E1" w:rsidRPr="006333C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Konin, dnia</w:t>
      </w:r>
      <w:r w:rsidR="00A67E3C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C103F3">
        <w:rPr>
          <w:rFonts w:eastAsia="Times New Roman"/>
          <w:bCs/>
          <w:sz w:val="16"/>
          <w:szCs w:val="16"/>
          <w:lang w:eastAsia="pl-PL"/>
        </w:rPr>
        <w:t>07</w:t>
      </w:r>
      <w:r w:rsidR="00A67E3C">
        <w:rPr>
          <w:rFonts w:eastAsia="Times New Roman"/>
          <w:bCs/>
          <w:sz w:val="16"/>
          <w:szCs w:val="16"/>
          <w:lang w:eastAsia="pl-PL"/>
        </w:rPr>
        <w:t>.0</w:t>
      </w:r>
      <w:r w:rsidR="00C103F3">
        <w:rPr>
          <w:rFonts w:eastAsia="Times New Roman"/>
          <w:bCs/>
          <w:sz w:val="16"/>
          <w:szCs w:val="16"/>
          <w:lang w:eastAsia="pl-PL"/>
        </w:rPr>
        <w:t>5</w:t>
      </w:r>
      <w:r w:rsidR="00B83A2D">
        <w:rPr>
          <w:rFonts w:eastAsia="Times New Roman"/>
          <w:bCs/>
          <w:sz w:val="16"/>
          <w:szCs w:val="16"/>
          <w:lang w:eastAsia="pl-PL"/>
        </w:rPr>
        <w:t>.</w:t>
      </w:r>
      <w:r w:rsidRPr="006333C8">
        <w:rPr>
          <w:rFonts w:eastAsia="Times New Roman"/>
          <w:bCs/>
          <w:sz w:val="16"/>
          <w:szCs w:val="16"/>
          <w:lang w:eastAsia="pl-PL"/>
        </w:rPr>
        <w:t>202</w:t>
      </w:r>
      <w:r w:rsidR="00C103F3">
        <w:rPr>
          <w:rFonts w:eastAsia="Times New Roman"/>
          <w:bCs/>
          <w:sz w:val="16"/>
          <w:szCs w:val="16"/>
          <w:lang w:eastAsia="pl-PL"/>
        </w:rPr>
        <w:t>4</w:t>
      </w:r>
      <w:r w:rsidRPr="006333C8">
        <w:rPr>
          <w:rFonts w:eastAsia="Times New Roman"/>
          <w:bCs/>
          <w:sz w:val="16"/>
          <w:szCs w:val="16"/>
          <w:lang w:eastAsia="pl-PL"/>
        </w:rPr>
        <w:t xml:space="preserve"> r.</w:t>
      </w:r>
    </w:p>
    <w:p w14:paraId="3C89C57F" w14:textId="77777777" w:rsidR="008E7D41" w:rsidRPr="00665D58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 xml:space="preserve"> Anna Grajek</w:t>
      </w:r>
      <w:bookmarkEnd w:id="1"/>
    </w:p>
    <w:sectPr w:rsidR="008E7D41" w:rsidRPr="00665D58" w:rsidSect="00DA2C5F">
      <w:footerReference w:type="default" r:id="rId12"/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2502BD" w14:textId="77777777" w:rsidR="00DA2C5F" w:rsidRDefault="00DA2C5F" w:rsidP="00380497">
      <w:pPr>
        <w:spacing w:after="0" w:line="240" w:lineRule="auto"/>
      </w:pPr>
      <w:r>
        <w:separator/>
      </w:r>
    </w:p>
  </w:endnote>
  <w:endnote w:type="continuationSeparator" w:id="0">
    <w:p w14:paraId="3114D17B" w14:textId="77777777" w:rsidR="00DA2C5F" w:rsidRDefault="00DA2C5F" w:rsidP="00380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5731501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A11F93A" w14:textId="77777777" w:rsidR="00380497" w:rsidRPr="00380497" w:rsidRDefault="00380497">
        <w:pPr>
          <w:pStyle w:val="Stopka"/>
          <w:jc w:val="right"/>
          <w:rPr>
            <w:sz w:val="16"/>
            <w:szCs w:val="16"/>
          </w:rPr>
        </w:pPr>
        <w:r w:rsidRPr="00380497">
          <w:rPr>
            <w:sz w:val="16"/>
            <w:szCs w:val="16"/>
          </w:rPr>
          <w:fldChar w:fldCharType="begin"/>
        </w:r>
        <w:r w:rsidRPr="00380497">
          <w:rPr>
            <w:sz w:val="16"/>
            <w:szCs w:val="16"/>
          </w:rPr>
          <w:instrText>PAGE   \* MERGEFORMAT</w:instrText>
        </w:r>
        <w:r w:rsidRPr="00380497">
          <w:rPr>
            <w:sz w:val="16"/>
            <w:szCs w:val="16"/>
          </w:rPr>
          <w:fldChar w:fldCharType="separate"/>
        </w:r>
        <w:r w:rsidR="006F674B">
          <w:rPr>
            <w:noProof/>
            <w:sz w:val="16"/>
            <w:szCs w:val="16"/>
          </w:rPr>
          <w:t>6</w:t>
        </w:r>
        <w:r w:rsidRPr="00380497">
          <w:rPr>
            <w:sz w:val="16"/>
            <w:szCs w:val="16"/>
          </w:rPr>
          <w:fldChar w:fldCharType="end"/>
        </w:r>
      </w:p>
    </w:sdtContent>
  </w:sdt>
  <w:p w14:paraId="2E9312B8" w14:textId="77777777" w:rsidR="00380497" w:rsidRDefault="003804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6D616A" w14:textId="77777777" w:rsidR="00DA2C5F" w:rsidRDefault="00DA2C5F" w:rsidP="00380497">
      <w:pPr>
        <w:spacing w:after="0" w:line="240" w:lineRule="auto"/>
      </w:pPr>
      <w:r>
        <w:separator/>
      </w:r>
    </w:p>
  </w:footnote>
  <w:footnote w:type="continuationSeparator" w:id="0">
    <w:p w14:paraId="70144C05" w14:textId="77777777" w:rsidR="00DA2C5F" w:rsidRDefault="00DA2C5F" w:rsidP="003804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D9AAC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578CFE20"/>
    <w:lvl w:ilvl="0" w:tplc="DBD07A08">
      <w:start w:val="1"/>
      <w:numFmt w:val="decimal"/>
      <w:lvlText w:val="%1."/>
      <w:lvlJc w:val="left"/>
      <w:pPr>
        <w:ind w:left="786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823891005">
    <w:abstractNumId w:val="6"/>
  </w:num>
  <w:num w:numId="2" w16cid:durableId="1446149320">
    <w:abstractNumId w:val="19"/>
  </w:num>
  <w:num w:numId="3" w16cid:durableId="377124881">
    <w:abstractNumId w:val="13"/>
  </w:num>
  <w:num w:numId="4" w16cid:durableId="341978444">
    <w:abstractNumId w:val="20"/>
  </w:num>
  <w:num w:numId="5" w16cid:durableId="882400837">
    <w:abstractNumId w:val="11"/>
  </w:num>
  <w:num w:numId="6" w16cid:durableId="2090229106">
    <w:abstractNumId w:val="9"/>
  </w:num>
  <w:num w:numId="7" w16cid:durableId="449395849">
    <w:abstractNumId w:val="1"/>
  </w:num>
  <w:num w:numId="8" w16cid:durableId="2102673955">
    <w:abstractNumId w:val="21"/>
  </w:num>
  <w:num w:numId="9" w16cid:durableId="438109090">
    <w:abstractNumId w:val="3"/>
  </w:num>
  <w:num w:numId="10" w16cid:durableId="1046568803">
    <w:abstractNumId w:val="17"/>
  </w:num>
  <w:num w:numId="11" w16cid:durableId="1068190446">
    <w:abstractNumId w:val="10"/>
  </w:num>
  <w:num w:numId="12" w16cid:durableId="1559975184">
    <w:abstractNumId w:val="22"/>
  </w:num>
  <w:num w:numId="13" w16cid:durableId="302849367">
    <w:abstractNumId w:val="5"/>
  </w:num>
  <w:num w:numId="14" w16cid:durableId="1760326225">
    <w:abstractNumId w:val="2"/>
  </w:num>
  <w:num w:numId="15" w16cid:durableId="1426222053">
    <w:abstractNumId w:val="4"/>
  </w:num>
  <w:num w:numId="16" w16cid:durableId="1928224186">
    <w:abstractNumId w:val="8"/>
  </w:num>
  <w:num w:numId="17" w16cid:durableId="1644701044">
    <w:abstractNumId w:val="7"/>
  </w:num>
  <w:num w:numId="18" w16cid:durableId="141388628">
    <w:abstractNumId w:val="14"/>
  </w:num>
  <w:num w:numId="19" w16cid:durableId="246381639">
    <w:abstractNumId w:val="16"/>
  </w:num>
  <w:num w:numId="20" w16cid:durableId="1826818864">
    <w:abstractNumId w:val="15"/>
  </w:num>
  <w:num w:numId="21" w16cid:durableId="1777678820">
    <w:abstractNumId w:val="12"/>
  </w:num>
  <w:num w:numId="22" w16cid:durableId="1320961749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60"/>
    <w:rsid w:val="00002B28"/>
    <w:rsid w:val="00003844"/>
    <w:rsid w:val="00003C37"/>
    <w:rsid w:val="00003F77"/>
    <w:rsid w:val="00026F20"/>
    <w:rsid w:val="0003039C"/>
    <w:rsid w:val="00031DE0"/>
    <w:rsid w:val="00032B02"/>
    <w:rsid w:val="00033DB9"/>
    <w:rsid w:val="00037E81"/>
    <w:rsid w:val="000435C9"/>
    <w:rsid w:val="000525C0"/>
    <w:rsid w:val="00052D26"/>
    <w:rsid w:val="0005500B"/>
    <w:rsid w:val="000569FB"/>
    <w:rsid w:val="00063EEC"/>
    <w:rsid w:val="00074EC2"/>
    <w:rsid w:val="00076352"/>
    <w:rsid w:val="00081A72"/>
    <w:rsid w:val="00086D54"/>
    <w:rsid w:val="00090B56"/>
    <w:rsid w:val="00090E0B"/>
    <w:rsid w:val="000A2660"/>
    <w:rsid w:val="000B12DB"/>
    <w:rsid w:val="000B349B"/>
    <w:rsid w:val="000B40D9"/>
    <w:rsid w:val="000B57AF"/>
    <w:rsid w:val="000C13C8"/>
    <w:rsid w:val="000C2653"/>
    <w:rsid w:val="000C6642"/>
    <w:rsid w:val="000C78BC"/>
    <w:rsid w:val="000D067C"/>
    <w:rsid w:val="000D55FC"/>
    <w:rsid w:val="000E5795"/>
    <w:rsid w:val="000E6A48"/>
    <w:rsid w:val="000F509F"/>
    <w:rsid w:val="00102C19"/>
    <w:rsid w:val="001035ED"/>
    <w:rsid w:val="001041C9"/>
    <w:rsid w:val="00105A14"/>
    <w:rsid w:val="00120993"/>
    <w:rsid w:val="0014506E"/>
    <w:rsid w:val="001462AD"/>
    <w:rsid w:val="00152A66"/>
    <w:rsid w:val="001534C0"/>
    <w:rsid w:val="00153B19"/>
    <w:rsid w:val="001556C1"/>
    <w:rsid w:val="00157ACA"/>
    <w:rsid w:val="0016073E"/>
    <w:rsid w:val="00164FE5"/>
    <w:rsid w:val="00165949"/>
    <w:rsid w:val="00165C6D"/>
    <w:rsid w:val="001832C4"/>
    <w:rsid w:val="001A0059"/>
    <w:rsid w:val="001A4DF1"/>
    <w:rsid w:val="001A6E89"/>
    <w:rsid w:val="001B2293"/>
    <w:rsid w:val="001B4198"/>
    <w:rsid w:val="001B5FE2"/>
    <w:rsid w:val="001C1E2B"/>
    <w:rsid w:val="001E6E88"/>
    <w:rsid w:val="001E7A0F"/>
    <w:rsid w:val="001F5D14"/>
    <w:rsid w:val="001F6B37"/>
    <w:rsid w:val="002008C5"/>
    <w:rsid w:val="0020263E"/>
    <w:rsid w:val="00203F05"/>
    <w:rsid w:val="00205FB3"/>
    <w:rsid w:val="00207970"/>
    <w:rsid w:val="002130A6"/>
    <w:rsid w:val="00225939"/>
    <w:rsid w:val="002308A6"/>
    <w:rsid w:val="002336A3"/>
    <w:rsid w:val="00233DFF"/>
    <w:rsid w:val="00261058"/>
    <w:rsid w:val="0026199C"/>
    <w:rsid w:val="00265A9C"/>
    <w:rsid w:val="00267CCE"/>
    <w:rsid w:val="002758EF"/>
    <w:rsid w:val="00280968"/>
    <w:rsid w:val="00295CFE"/>
    <w:rsid w:val="002B565E"/>
    <w:rsid w:val="002B6233"/>
    <w:rsid w:val="002C3F7E"/>
    <w:rsid w:val="002D1D66"/>
    <w:rsid w:val="002D23B2"/>
    <w:rsid w:val="002D78EC"/>
    <w:rsid w:val="002D7B1B"/>
    <w:rsid w:val="002F2F0F"/>
    <w:rsid w:val="002F302D"/>
    <w:rsid w:val="002F3043"/>
    <w:rsid w:val="002F3552"/>
    <w:rsid w:val="003223C1"/>
    <w:rsid w:val="00330F67"/>
    <w:rsid w:val="00332EAC"/>
    <w:rsid w:val="00337E76"/>
    <w:rsid w:val="00337EDE"/>
    <w:rsid w:val="003402D7"/>
    <w:rsid w:val="00340DA4"/>
    <w:rsid w:val="00343650"/>
    <w:rsid w:val="00345767"/>
    <w:rsid w:val="00347CAB"/>
    <w:rsid w:val="00350FA9"/>
    <w:rsid w:val="003545B3"/>
    <w:rsid w:val="00362B1A"/>
    <w:rsid w:val="00366D3E"/>
    <w:rsid w:val="00372BEB"/>
    <w:rsid w:val="00380497"/>
    <w:rsid w:val="00380D67"/>
    <w:rsid w:val="003842A7"/>
    <w:rsid w:val="003972F2"/>
    <w:rsid w:val="003979E1"/>
    <w:rsid w:val="003B0015"/>
    <w:rsid w:val="003B62DC"/>
    <w:rsid w:val="003C0C6A"/>
    <w:rsid w:val="003C0E65"/>
    <w:rsid w:val="003D187B"/>
    <w:rsid w:val="003E21F0"/>
    <w:rsid w:val="003E52B5"/>
    <w:rsid w:val="00403290"/>
    <w:rsid w:val="004138BB"/>
    <w:rsid w:val="00420B12"/>
    <w:rsid w:val="0045060D"/>
    <w:rsid w:val="00470D62"/>
    <w:rsid w:val="00474B6A"/>
    <w:rsid w:val="00484BF5"/>
    <w:rsid w:val="004850F2"/>
    <w:rsid w:val="00486C0C"/>
    <w:rsid w:val="004A4891"/>
    <w:rsid w:val="004B314F"/>
    <w:rsid w:val="004B5EA5"/>
    <w:rsid w:val="004C2C04"/>
    <w:rsid w:val="004C3E16"/>
    <w:rsid w:val="004C7802"/>
    <w:rsid w:val="004D5CA8"/>
    <w:rsid w:val="004F2254"/>
    <w:rsid w:val="004F5AC4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322F7"/>
    <w:rsid w:val="005403C1"/>
    <w:rsid w:val="00542574"/>
    <w:rsid w:val="00542F90"/>
    <w:rsid w:val="00551379"/>
    <w:rsid w:val="00556562"/>
    <w:rsid w:val="00556C52"/>
    <w:rsid w:val="0055785F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C5538"/>
    <w:rsid w:val="005D201F"/>
    <w:rsid w:val="005E7164"/>
    <w:rsid w:val="005F5AEB"/>
    <w:rsid w:val="005F60C3"/>
    <w:rsid w:val="00602C5C"/>
    <w:rsid w:val="00606EE0"/>
    <w:rsid w:val="00616EB2"/>
    <w:rsid w:val="00620BF5"/>
    <w:rsid w:val="00625603"/>
    <w:rsid w:val="006310A8"/>
    <w:rsid w:val="006333C8"/>
    <w:rsid w:val="00633B64"/>
    <w:rsid w:val="0064454D"/>
    <w:rsid w:val="00645540"/>
    <w:rsid w:val="0065051A"/>
    <w:rsid w:val="006520A8"/>
    <w:rsid w:val="00653AFB"/>
    <w:rsid w:val="0066431B"/>
    <w:rsid w:val="00664631"/>
    <w:rsid w:val="00665D58"/>
    <w:rsid w:val="00666431"/>
    <w:rsid w:val="00676550"/>
    <w:rsid w:val="00692402"/>
    <w:rsid w:val="0069365B"/>
    <w:rsid w:val="00693E23"/>
    <w:rsid w:val="006945D5"/>
    <w:rsid w:val="00695D58"/>
    <w:rsid w:val="006966CA"/>
    <w:rsid w:val="006979B1"/>
    <w:rsid w:val="006A13F2"/>
    <w:rsid w:val="006A7356"/>
    <w:rsid w:val="006B777B"/>
    <w:rsid w:val="006C1528"/>
    <w:rsid w:val="006C7E06"/>
    <w:rsid w:val="006D242D"/>
    <w:rsid w:val="006E01D2"/>
    <w:rsid w:val="006E0D84"/>
    <w:rsid w:val="006E253E"/>
    <w:rsid w:val="006F674B"/>
    <w:rsid w:val="007011F4"/>
    <w:rsid w:val="007014AB"/>
    <w:rsid w:val="00702AD4"/>
    <w:rsid w:val="00703AA2"/>
    <w:rsid w:val="0071032C"/>
    <w:rsid w:val="00716A34"/>
    <w:rsid w:val="007300BB"/>
    <w:rsid w:val="00734FAC"/>
    <w:rsid w:val="00736454"/>
    <w:rsid w:val="007376F1"/>
    <w:rsid w:val="00741CB1"/>
    <w:rsid w:val="00743318"/>
    <w:rsid w:val="00751297"/>
    <w:rsid w:val="00764686"/>
    <w:rsid w:val="007649C3"/>
    <w:rsid w:val="0076504B"/>
    <w:rsid w:val="00766349"/>
    <w:rsid w:val="0077053A"/>
    <w:rsid w:val="0077151B"/>
    <w:rsid w:val="00773D56"/>
    <w:rsid w:val="00773E6D"/>
    <w:rsid w:val="00775B36"/>
    <w:rsid w:val="007763E3"/>
    <w:rsid w:val="007767C0"/>
    <w:rsid w:val="00781E41"/>
    <w:rsid w:val="00783E4B"/>
    <w:rsid w:val="007848BA"/>
    <w:rsid w:val="0079121C"/>
    <w:rsid w:val="007A0641"/>
    <w:rsid w:val="007A114F"/>
    <w:rsid w:val="007B3B86"/>
    <w:rsid w:val="007C061C"/>
    <w:rsid w:val="007C12A8"/>
    <w:rsid w:val="007C1AFF"/>
    <w:rsid w:val="007D1182"/>
    <w:rsid w:val="007D27E6"/>
    <w:rsid w:val="007D5156"/>
    <w:rsid w:val="007D6B11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158"/>
    <w:rsid w:val="00814A89"/>
    <w:rsid w:val="00817772"/>
    <w:rsid w:val="00823C3B"/>
    <w:rsid w:val="00825530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357B"/>
    <w:rsid w:val="008662AE"/>
    <w:rsid w:val="0086679E"/>
    <w:rsid w:val="00872BCB"/>
    <w:rsid w:val="00876177"/>
    <w:rsid w:val="00884F3F"/>
    <w:rsid w:val="0089419A"/>
    <w:rsid w:val="00896AC6"/>
    <w:rsid w:val="00897E21"/>
    <w:rsid w:val="008A488F"/>
    <w:rsid w:val="008C1F75"/>
    <w:rsid w:val="008C33D6"/>
    <w:rsid w:val="008D1249"/>
    <w:rsid w:val="008D4A33"/>
    <w:rsid w:val="008D5BDE"/>
    <w:rsid w:val="008E3256"/>
    <w:rsid w:val="008E6823"/>
    <w:rsid w:val="008E7D41"/>
    <w:rsid w:val="008F0426"/>
    <w:rsid w:val="008F5810"/>
    <w:rsid w:val="00902F47"/>
    <w:rsid w:val="0090552A"/>
    <w:rsid w:val="009128ED"/>
    <w:rsid w:val="009173F5"/>
    <w:rsid w:val="0091768E"/>
    <w:rsid w:val="00917FCF"/>
    <w:rsid w:val="00921E1F"/>
    <w:rsid w:val="00927381"/>
    <w:rsid w:val="0093178D"/>
    <w:rsid w:val="00934B2D"/>
    <w:rsid w:val="00972CE4"/>
    <w:rsid w:val="00976E74"/>
    <w:rsid w:val="00977A3C"/>
    <w:rsid w:val="009846DC"/>
    <w:rsid w:val="00997573"/>
    <w:rsid w:val="009A105F"/>
    <w:rsid w:val="009B3B29"/>
    <w:rsid w:val="009C1228"/>
    <w:rsid w:val="009C3E97"/>
    <w:rsid w:val="009D5350"/>
    <w:rsid w:val="009E5A4E"/>
    <w:rsid w:val="009F56B1"/>
    <w:rsid w:val="009F68E9"/>
    <w:rsid w:val="00A01A60"/>
    <w:rsid w:val="00A13D3F"/>
    <w:rsid w:val="00A270D4"/>
    <w:rsid w:val="00A305C8"/>
    <w:rsid w:val="00A34B72"/>
    <w:rsid w:val="00A34B82"/>
    <w:rsid w:val="00A43928"/>
    <w:rsid w:val="00A468BD"/>
    <w:rsid w:val="00A50A07"/>
    <w:rsid w:val="00A52FDA"/>
    <w:rsid w:val="00A55DD7"/>
    <w:rsid w:val="00A6039E"/>
    <w:rsid w:val="00A63914"/>
    <w:rsid w:val="00A67E3C"/>
    <w:rsid w:val="00A759A9"/>
    <w:rsid w:val="00A778EB"/>
    <w:rsid w:val="00A802AA"/>
    <w:rsid w:val="00A81447"/>
    <w:rsid w:val="00A91110"/>
    <w:rsid w:val="00AA160D"/>
    <w:rsid w:val="00AA1D34"/>
    <w:rsid w:val="00AA356A"/>
    <w:rsid w:val="00AA3E63"/>
    <w:rsid w:val="00AA4850"/>
    <w:rsid w:val="00AA6CA4"/>
    <w:rsid w:val="00AB2B82"/>
    <w:rsid w:val="00AB5B77"/>
    <w:rsid w:val="00AB7270"/>
    <w:rsid w:val="00AB7CD2"/>
    <w:rsid w:val="00AE0593"/>
    <w:rsid w:val="00AF4707"/>
    <w:rsid w:val="00AF5445"/>
    <w:rsid w:val="00B01559"/>
    <w:rsid w:val="00B07942"/>
    <w:rsid w:val="00B2526D"/>
    <w:rsid w:val="00B25DB5"/>
    <w:rsid w:val="00B2758B"/>
    <w:rsid w:val="00B33B37"/>
    <w:rsid w:val="00B34125"/>
    <w:rsid w:val="00B45859"/>
    <w:rsid w:val="00B45C58"/>
    <w:rsid w:val="00B57D47"/>
    <w:rsid w:val="00B60345"/>
    <w:rsid w:val="00B728E8"/>
    <w:rsid w:val="00B775CB"/>
    <w:rsid w:val="00B81907"/>
    <w:rsid w:val="00B83A2D"/>
    <w:rsid w:val="00B84BFA"/>
    <w:rsid w:val="00B857B0"/>
    <w:rsid w:val="00B94C5F"/>
    <w:rsid w:val="00B965A8"/>
    <w:rsid w:val="00B96AB5"/>
    <w:rsid w:val="00BA476D"/>
    <w:rsid w:val="00BA5AB6"/>
    <w:rsid w:val="00BA60D0"/>
    <w:rsid w:val="00BA72C2"/>
    <w:rsid w:val="00BA7C02"/>
    <w:rsid w:val="00BB2C3A"/>
    <w:rsid w:val="00BB4140"/>
    <w:rsid w:val="00BC361C"/>
    <w:rsid w:val="00BC3686"/>
    <w:rsid w:val="00BC67E0"/>
    <w:rsid w:val="00BD004A"/>
    <w:rsid w:val="00BD65B4"/>
    <w:rsid w:val="00BD6757"/>
    <w:rsid w:val="00BE1541"/>
    <w:rsid w:val="00BE46EE"/>
    <w:rsid w:val="00BF1865"/>
    <w:rsid w:val="00BF4F8C"/>
    <w:rsid w:val="00BF5856"/>
    <w:rsid w:val="00C00E05"/>
    <w:rsid w:val="00C00EEE"/>
    <w:rsid w:val="00C01D93"/>
    <w:rsid w:val="00C056C3"/>
    <w:rsid w:val="00C103F3"/>
    <w:rsid w:val="00C1275D"/>
    <w:rsid w:val="00C145B2"/>
    <w:rsid w:val="00C15E88"/>
    <w:rsid w:val="00C208B0"/>
    <w:rsid w:val="00C20F1C"/>
    <w:rsid w:val="00C37CD6"/>
    <w:rsid w:val="00C5021C"/>
    <w:rsid w:val="00C60209"/>
    <w:rsid w:val="00C80507"/>
    <w:rsid w:val="00C820B0"/>
    <w:rsid w:val="00C83478"/>
    <w:rsid w:val="00C9200B"/>
    <w:rsid w:val="00C96587"/>
    <w:rsid w:val="00CA0E7C"/>
    <w:rsid w:val="00CA15D4"/>
    <w:rsid w:val="00CA3E5B"/>
    <w:rsid w:val="00CA50B5"/>
    <w:rsid w:val="00CA76FF"/>
    <w:rsid w:val="00CA7DE2"/>
    <w:rsid w:val="00CB256B"/>
    <w:rsid w:val="00CB54E4"/>
    <w:rsid w:val="00CE00E2"/>
    <w:rsid w:val="00CE263E"/>
    <w:rsid w:val="00CE61FA"/>
    <w:rsid w:val="00CF0019"/>
    <w:rsid w:val="00CF0712"/>
    <w:rsid w:val="00CF7496"/>
    <w:rsid w:val="00D01404"/>
    <w:rsid w:val="00D05B8C"/>
    <w:rsid w:val="00D07A46"/>
    <w:rsid w:val="00D1367F"/>
    <w:rsid w:val="00D17544"/>
    <w:rsid w:val="00D2082B"/>
    <w:rsid w:val="00D21A60"/>
    <w:rsid w:val="00D25762"/>
    <w:rsid w:val="00D37AAA"/>
    <w:rsid w:val="00D43068"/>
    <w:rsid w:val="00D45DBD"/>
    <w:rsid w:val="00D476B0"/>
    <w:rsid w:val="00D528AF"/>
    <w:rsid w:val="00D52D21"/>
    <w:rsid w:val="00D53E71"/>
    <w:rsid w:val="00D55933"/>
    <w:rsid w:val="00D578FB"/>
    <w:rsid w:val="00D60E6B"/>
    <w:rsid w:val="00D713E3"/>
    <w:rsid w:val="00D740E6"/>
    <w:rsid w:val="00D76A72"/>
    <w:rsid w:val="00D82007"/>
    <w:rsid w:val="00D92D18"/>
    <w:rsid w:val="00D93854"/>
    <w:rsid w:val="00DA0FD0"/>
    <w:rsid w:val="00DA2C5F"/>
    <w:rsid w:val="00DA2CA5"/>
    <w:rsid w:val="00DA35ED"/>
    <w:rsid w:val="00DA3EC8"/>
    <w:rsid w:val="00DB0682"/>
    <w:rsid w:val="00DB0B44"/>
    <w:rsid w:val="00DB7646"/>
    <w:rsid w:val="00DD3A8C"/>
    <w:rsid w:val="00DD3C8D"/>
    <w:rsid w:val="00DD48A5"/>
    <w:rsid w:val="00DE140D"/>
    <w:rsid w:val="00DE3E33"/>
    <w:rsid w:val="00DE5808"/>
    <w:rsid w:val="00DE7547"/>
    <w:rsid w:val="00DF6E04"/>
    <w:rsid w:val="00DF7139"/>
    <w:rsid w:val="00E01C70"/>
    <w:rsid w:val="00E02375"/>
    <w:rsid w:val="00E204BA"/>
    <w:rsid w:val="00E209BF"/>
    <w:rsid w:val="00E236ED"/>
    <w:rsid w:val="00E2401D"/>
    <w:rsid w:val="00E25914"/>
    <w:rsid w:val="00E2780D"/>
    <w:rsid w:val="00E33592"/>
    <w:rsid w:val="00E43025"/>
    <w:rsid w:val="00E46F0B"/>
    <w:rsid w:val="00E47C14"/>
    <w:rsid w:val="00E50B58"/>
    <w:rsid w:val="00E50D5E"/>
    <w:rsid w:val="00E54285"/>
    <w:rsid w:val="00E54688"/>
    <w:rsid w:val="00E70BC6"/>
    <w:rsid w:val="00E92F63"/>
    <w:rsid w:val="00E95969"/>
    <w:rsid w:val="00E96DA4"/>
    <w:rsid w:val="00EA0EDA"/>
    <w:rsid w:val="00EB00D3"/>
    <w:rsid w:val="00EB12F7"/>
    <w:rsid w:val="00EB63F8"/>
    <w:rsid w:val="00EC1682"/>
    <w:rsid w:val="00EC4A7A"/>
    <w:rsid w:val="00ED2654"/>
    <w:rsid w:val="00ED33E1"/>
    <w:rsid w:val="00ED7796"/>
    <w:rsid w:val="00EE5807"/>
    <w:rsid w:val="00EE73BE"/>
    <w:rsid w:val="00EE7C01"/>
    <w:rsid w:val="00EF0693"/>
    <w:rsid w:val="00F03C5C"/>
    <w:rsid w:val="00F07870"/>
    <w:rsid w:val="00F14429"/>
    <w:rsid w:val="00F21BA0"/>
    <w:rsid w:val="00F23C6E"/>
    <w:rsid w:val="00F2542D"/>
    <w:rsid w:val="00F261AA"/>
    <w:rsid w:val="00F34F54"/>
    <w:rsid w:val="00F4020D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41CF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09D4A"/>
  <w15:docId w15:val="{8C1FB393-ED6A-457B-AB2B-40BF82916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0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0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2692F-AC6E-4396-B6B3-171259964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3281</Words>
  <Characters>19692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7</cp:revision>
  <cp:lastPrinted>2024-05-07T09:50:00Z</cp:lastPrinted>
  <dcterms:created xsi:type="dcterms:W3CDTF">2024-05-07T07:55:00Z</dcterms:created>
  <dcterms:modified xsi:type="dcterms:W3CDTF">2024-05-09T08:24:00Z</dcterms:modified>
</cp:coreProperties>
</file>