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0A1B9" w14:textId="08D5ED8E" w:rsidR="000A5C90" w:rsidRDefault="000A5C90" w:rsidP="007F520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Sygnatura sprawy: ZP-1/2024</w:t>
      </w:r>
    </w:p>
    <w:p w14:paraId="5C0D6483" w14:textId="1DDD1C84" w:rsidR="000A5C90" w:rsidRDefault="000A5C90" w:rsidP="000A5C90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Konin, dnia 26.02.2024 r.</w:t>
      </w:r>
    </w:p>
    <w:p w14:paraId="469BA45B" w14:textId="41510F30" w:rsidR="000A5C90" w:rsidRPr="000A5C90" w:rsidRDefault="000A5C90" w:rsidP="000A5C90">
      <w:pPr>
        <w:spacing w:line="360" w:lineRule="auto"/>
        <w:jc w:val="center"/>
        <w:rPr>
          <w:rFonts w:ascii="Arial" w:hAnsi="Arial" w:cs="Arial"/>
          <w:b/>
        </w:rPr>
      </w:pPr>
      <w:r w:rsidRPr="000A5C90">
        <w:rPr>
          <w:rFonts w:ascii="Arial" w:hAnsi="Arial" w:cs="Arial"/>
          <w:b/>
        </w:rPr>
        <w:t>WYJAŚNIENIE</w:t>
      </w:r>
    </w:p>
    <w:p w14:paraId="4AC2C360" w14:textId="5EFEE4BB" w:rsidR="000A5C90" w:rsidRDefault="000A5C90" w:rsidP="000A5C90">
      <w:pPr>
        <w:spacing w:line="360" w:lineRule="auto"/>
        <w:jc w:val="center"/>
        <w:rPr>
          <w:rFonts w:ascii="Arial" w:hAnsi="Arial" w:cs="Arial"/>
          <w:b/>
        </w:rPr>
      </w:pPr>
      <w:r w:rsidRPr="000A5C90">
        <w:rPr>
          <w:rFonts w:ascii="Arial" w:hAnsi="Arial" w:cs="Arial"/>
          <w:b/>
        </w:rPr>
        <w:t>SPECYFIKACJI WARUNKÓW ZAMÓWIENIA</w:t>
      </w:r>
    </w:p>
    <w:p w14:paraId="12C0AADA" w14:textId="154F9D1E" w:rsidR="002F78C9" w:rsidRDefault="002F78C9" w:rsidP="002F78C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Dotyczy: Postępowania o udziale zamówienia publicznego prowadzonego w trybie podstawowym  na roboty budowlane: </w:t>
      </w:r>
      <w:r w:rsidRPr="00FE3759">
        <w:rPr>
          <w:rFonts w:ascii="Arial" w:hAnsi="Arial" w:cs="Arial"/>
          <w:b/>
        </w:rPr>
        <w:t xml:space="preserve">„Wykonanie robót remontowo-budowlanych korytarzy I i II piętra </w:t>
      </w:r>
      <w:r w:rsidR="00FE3759">
        <w:rPr>
          <w:rFonts w:ascii="Arial" w:hAnsi="Arial" w:cs="Arial"/>
          <w:b/>
        </w:rPr>
        <w:br/>
      </w:r>
      <w:r w:rsidRPr="00FE3759">
        <w:rPr>
          <w:rFonts w:ascii="Arial" w:hAnsi="Arial" w:cs="Arial"/>
          <w:b/>
        </w:rPr>
        <w:t>w budynku biurowca przy ul. Marii Dąbrowskiej 8 w Koninie</w:t>
      </w:r>
      <w:r>
        <w:rPr>
          <w:rFonts w:ascii="Arial" w:hAnsi="Arial" w:cs="Arial"/>
        </w:rPr>
        <w:t>”  ogłoszono na platformie e-Zamówienia pod numerem: 2024/BZP 00101697/01 z dnia 2024-02-12.</w:t>
      </w:r>
    </w:p>
    <w:p w14:paraId="7A0ECA81" w14:textId="77777777" w:rsidR="002F78C9" w:rsidRDefault="002F78C9" w:rsidP="002F78C9">
      <w:pPr>
        <w:spacing w:line="360" w:lineRule="auto"/>
        <w:rPr>
          <w:rFonts w:ascii="Arial" w:hAnsi="Arial" w:cs="Arial"/>
        </w:rPr>
      </w:pPr>
    </w:p>
    <w:p w14:paraId="356DA410" w14:textId="30BB9BC9" w:rsidR="002F78C9" w:rsidRPr="002F78C9" w:rsidRDefault="002F78C9" w:rsidP="002F78C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284, ust. 6 ustawy z dnia 11 września 2019 r. Prawo zamówień publicznych Zamawiający udziela wyjaśnień treści specyfikacji warunków zamówienia, (dalej zwanej SWZ), </w:t>
      </w:r>
      <w:r w:rsidR="00FE3759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postępowaniu prowadzonym w trybie </w:t>
      </w:r>
      <w:r w:rsidR="00FE3759">
        <w:rPr>
          <w:rFonts w:ascii="Arial" w:hAnsi="Arial" w:cs="Arial"/>
        </w:rPr>
        <w:t>podstawowym</w:t>
      </w:r>
      <w:r>
        <w:rPr>
          <w:rFonts w:ascii="Arial" w:hAnsi="Arial" w:cs="Arial"/>
        </w:rPr>
        <w:t xml:space="preserve"> (wariant I) pn.: </w:t>
      </w:r>
      <w:r w:rsidRPr="00FE3759">
        <w:rPr>
          <w:rFonts w:ascii="Arial" w:hAnsi="Arial" w:cs="Arial"/>
          <w:b/>
        </w:rPr>
        <w:t>„</w:t>
      </w:r>
      <w:r w:rsidRPr="00FE3759">
        <w:rPr>
          <w:rFonts w:ascii="Arial" w:hAnsi="Arial" w:cs="Arial"/>
          <w:b/>
        </w:rPr>
        <w:t>Wykonanie robót remontowo-budowlanych korytarzy I i II piętra w budynku biurowca przy ul. Marii Dąbrowskiej 8 w Koninie”</w:t>
      </w:r>
    </w:p>
    <w:p w14:paraId="70191B6F" w14:textId="77777777" w:rsidR="000A5C90" w:rsidRDefault="000A5C90" w:rsidP="007F5203">
      <w:pPr>
        <w:spacing w:line="360" w:lineRule="auto"/>
        <w:jc w:val="both"/>
        <w:rPr>
          <w:rFonts w:ascii="Arial" w:hAnsi="Arial" w:cs="Arial"/>
        </w:rPr>
      </w:pPr>
    </w:p>
    <w:p w14:paraId="0E3E5A61" w14:textId="77777777" w:rsidR="000A5C90" w:rsidRDefault="000A5C90" w:rsidP="007F5203">
      <w:pPr>
        <w:spacing w:line="360" w:lineRule="auto"/>
        <w:jc w:val="both"/>
        <w:rPr>
          <w:rFonts w:ascii="Arial" w:hAnsi="Arial" w:cs="Arial"/>
        </w:rPr>
      </w:pPr>
    </w:p>
    <w:p w14:paraId="2542F0F7" w14:textId="322DFC2D" w:rsidR="00C2474A" w:rsidRDefault="00F1370A" w:rsidP="007F520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F5203">
        <w:rPr>
          <w:rFonts w:ascii="Arial" w:hAnsi="Arial" w:cs="Arial"/>
        </w:rPr>
        <w:t>ytania</w:t>
      </w:r>
      <w:r>
        <w:rPr>
          <w:rFonts w:ascii="Arial" w:hAnsi="Arial" w:cs="Arial"/>
        </w:rPr>
        <w:t xml:space="preserve"> do postępowania przetargowego</w:t>
      </w:r>
      <w:r w:rsidR="00B40944">
        <w:rPr>
          <w:rFonts w:ascii="Arial" w:hAnsi="Arial" w:cs="Arial"/>
        </w:rPr>
        <w:t xml:space="preserve"> ZP-1/2024</w:t>
      </w:r>
      <w:r>
        <w:rPr>
          <w:rFonts w:ascii="Arial" w:hAnsi="Arial" w:cs="Arial"/>
        </w:rPr>
        <w:t>:</w:t>
      </w:r>
      <w:bookmarkStart w:id="0" w:name="_GoBack"/>
      <w:bookmarkEnd w:id="0"/>
    </w:p>
    <w:p w14:paraId="59ECB9EF" w14:textId="77777777" w:rsidR="00C2474A" w:rsidRPr="003C2E34" w:rsidRDefault="00C2474A" w:rsidP="002353AC">
      <w:pPr>
        <w:spacing w:line="360" w:lineRule="auto"/>
        <w:ind w:left="360" w:hanging="360"/>
        <w:jc w:val="both"/>
        <w:rPr>
          <w:rFonts w:ascii="Arial" w:hAnsi="Arial" w:cs="Arial"/>
        </w:rPr>
      </w:pPr>
    </w:p>
    <w:p w14:paraId="306B417A" w14:textId="50B5AA9A" w:rsidR="00404C24" w:rsidRDefault="00404C24" w:rsidP="002353AC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eastAsia="Times New Roman" w:hAnsi="Arial" w:cs="Arial"/>
        </w:rPr>
      </w:pPr>
      <w:r w:rsidRPr="003C2E34">
        <w:rPr>
          <w:rFonts w:ascii="Arial" w:eastAsia="Times New Roman" w:hAnsi="Arial" w:cs="Arial"/>
        </w:rPr>
        <w:t xml:space="preserve">Czy </w:t>
      </w:r>
      <w:r w:rsidR="00BB7640">
        <w:rPr>
          <w:rFonts w:ascii="Arial" w:eastAsia="Times New Roman" w:hAnsi="Arial" w:cs="Arial"/>
        </w:rPr>
        <w:t xml:space="preserve">Zamawiający wyraża zgodę na zmianę brzmienia wykazu robót zrealizowanych zawartych w </w:t>
      </w:r>
      <w:r w:rsidR="00BB7640">
        <w:rPr>
          <w:rFonts w:ascii="Arial" w:hAnsi="Arial" w:cs="Arial"/>
        </w:rPr>
        <w:t xml:space="preserve">§ X pkt 4 ust. </w:t>
      </w:r>
      <w:r w:rsidR="00BB7640" w:rsidRPr="00755A51">
        <w:rPr>
          <w:rFonts w:ascii="Arial" w:hAnsi="Arial" w:cs="Arial"/>
        </w:rPr>
        <w:t>2</w:t>
      </w:r>
      <w:r w:rsidR="00BB7640">
        <w:rPr>
          <w:rFonts w:ascii="Arial" w:hAnsi="Arial" w:cs="Arial"/>
        </w:rPr>
        <w:t>) – załącznik nr 4 do SWZ</w:t>
      </w:r>
      <w:r w:rsidRPr="003C2E34">
        <w:rPr>
          <w:rFonts w:ascii="Arial" w:eastAsia="Times New Roman" w:hAnsi="Arial" w:cs="Arial"/>
        </w:rPr>
        <w:t>?</w:t>
      </w:r>
    </w:p>
    <w:p w14:paraId="5A8A66DF" w14:textId="77777777" w:rsidR="00BB7640" w:rsidRDefault="00BB7640" w:rsidP="00BB7640">
      <w:pPr>
        <w:pStyle w:val="Akapitzlist"/>
        <w:spacing w:line="360" w:lineRule="auto"/>
        <w:ind w:left="426"/>
        <w:jc w:val="both"/>
        <w:rPr>
          <w:rFonts w:ascii="Arial" w:eastAsia="Times New Roman" w:hAnsi="Arial" w:cs="Arial"/>
        </w:rPr>
      </w:pPr>
    </w:p>
    <w:p w14:paraId="09220F60" w14:textId="39176F55" w:rsidR="00BB7640" w:rsidRDefault="00BB7640" w:rsidP="00BB7640">
      <w:pPr>
        <w:pStyle w:val="Akapitzlist"/>
        <w:spacing w:line="360" w:lineRule="auto"/>
        <w:ind w:left="426"/>
        <w:jc w:val="both"/>
      </w:pPr>
      <w:r>
        <w:t xml:space="preserve">2) wykaz robót zrealizowanych w okresie ostatnich 5 lat, a jeśli okres działalności jest krótszy w tym czasie wykonawca zrealizował 2 zamówienia w zakresie remontów budynków biurowych, </w:t>
      </w:r>
      <w:r w:rsidRPr="00BB7640">
        <w:rPr>
          <w:b/>
          <w:u w:val="single"/>
        </w:rPr>
        <w:t>mieszkalnych</w:t>
      </w:r>
      <w:r w:rsidRPr="00BB7640">
        <w:rPr>
          <w:u w:val="single"/>
        </w:rPr>
        <w:t xml:space="preserve"> </w:t>
      </w:r>
      <w:r>
        <w:t>lub użyteczności publicznej o wartości minimum 50 000,00 zł brutto każda z robót - załącznik nr 4.</w:t>
      </w:r>
    </w:p>
    <w:p w14:paraId="0A99607E" w14:textId="77777777" w:rsidR="00BB7640" w:rsidRPr="003C2E34" w:rsidRDefault="00BB7640" w:rsidP="00BB7640">
      <w:pPr>
        <w:pStyle w:val="Akapitzlist"/>
        <w:spacing w:line="360" w:lineRule="auto"/>
        <w:ind w:left="426"/>
        <w:jc w:val="both"/>
        <w:rPr>
          <w:rFonts w:ascii="Arial" w:eastAsia="Times New Roman" w:hAnsi="Arial" w:cs="Arial"/>
        </w:rPr>
      </w:pPr>
    </w:p>
    <w:p w14:paraId="48618327" w14:textId="041EB97E" w:rsidR="009E3D4D" w:rsidRPr="00FE3759" w:rsidRDefault="00FE3759" w:rsidP="009E3D4D">
      <w:pPr>
        <w:pStyle w:val="Akapitzlist"/>
        <w:spacing w:line="360" w:lineRule="auto"/>
        <w:ind w:left="360"/>
        <w:jc w:val="both"/>
        <w:rPr>
          <w:rFonts w:ascii="Arial" w:eastAsia="Times New Roman" w:hAnsi="Arial" w:cs="Arial"/>
          <w:b/>
          <w:bCs/>
          <w:color w:val="000000" w:themeColor="text1"/>
          <w:u w:val="single"/>
        </w:rPr>
      </w:pPr>
      <w:r w:rsidRPr="00FE3759">
        <w:rPr>
          <w:rFonts w:ascii="Arial" w:eastAsia="Times New Roman" w:hAnsi="Arial" w:cs="Arial"/>
          <w:b/>
          <w:bCs/>
          <w:color w:val="000000" w:themeColor="text1"/>
          <w:u w:val="single"/>
        </w:rPr>
        <w:t>Odpowiedz Zamawiającego:</w:t>
      </w:r>
    </w:p>
    <w:p w14:paraId="30CB8038" w14:textId="7EC4D84C" w:rsidR="00A078B0" w:rsidRPr="00A078B0" w:rsidRDefault="00A078B0" w:rsidP="009E3D4D">
      <w:pPr>
        <w:pStyle w:val="Akapitzlist"/>
        <w:spacing w:line="360" w:lineRule="auto"/>
        <w:ind w:left="360"/>
        <w:jc w:val="both"/>
        <w:rPr>
          <w:rFonts w:ascii="Arial" w:eastAsia="Times New Roman" w:hAnsi="Arial" w:cs="Arial"/>
          <w:bCs/>
          <w:color w:val="000000" w:themeColor="text1"/>
        </w:rPr>
      </w:pPr>
      <w:r w:rsidRPr="00A078B0">
        <w:rPr>
          <w:rFonts w:ascii="Arial" w:eastAsia="Times New Roman" w:hAnsi="Arial" w:cs="Arial"/>
          <w:bCs/>
          <w:color w:val="000000" w:themeColor="text1"/>
        </w:rPr>
        <w:t>Zamawiający nie wyraża zgody.</w:t>
      </w:r>
    </w:p>
    <w:p w14:paraId="55107DCF" w14:textId="77777777" w:rsidR="009E3D4D" w:rsidRDefault="009E3D4D" w:rsidP="009E3D4D">
      <w:pPr>
        <w:pStyle w:val="Akapitzlist"/>
        <w:spacing w:line="360" w:lineRule="auto"/>
        <w:ind w:left="360"/>
        <w:jc w:val="both"/>
        <w:rPr>
          <w:rFonts w:ascii="Arial" w:eastAsia="Times New Roman" w:hAnsi="Arial" w:cs="Arial"/>
          <w:b/>
          <w:bCs/>
          <w:u w:val="single"/>
        </w:rPr>
      </w:pPr>
    </w:p>
    <w:p w14:paraId="5C740CFE" w14:textId="48EC65F4" w:rsidR="00512B24" w:rsidRDefault="00BB7640" w:rsidP="009E3D4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 należy rozumieć pod pojęciem</w:t>
      </w:r>
      <w:r w:rsidR="00B30388"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 xml:space="preserve"> </w:t>
      </w:r>
      <w:r w:rsidR="00B30388">
        <w:rPr>
          <w:rFonts w:ascii="Arial" w:eastAsia="Times New Roman" w:hAnsi="Arial" w:cs="Arial"/>
        </w:rPr>
        <w:t>„</w:t>
      </w:r>
      <w:r w:rsidR="00B30388" w:rsidRPr="00B30388">
        <w:rPr>
          <w:i/>
        </w:rPr>
        <w:t>Przygotowanie podłoża pod posadzki z płytek terakota na klej”</w:t>
      </w:r>
      <w:r w:rsidR="00B30388">
        <w:rPr>
          <w:i/>
        </w:rPr>
        <w:t xml:space="preserve"> </w:t>
      </w:r>
      <w:r w:rsidR="00B30388">
        <w:t xml:space="preserve">poz. 110 KNR 202-11-18-01-00 z </w:t>
      </w:r>
      <w:r w:rsidR="00B30388" w:rsidRPr="00B30388">
        <w:rPr>
          <w:rFonts w:ascii="Arial" w:eastAsia="Times New Roman" w:hAnsi="Arial" w:cs="Arial"/>
        </w:rPr>
        <w:t>przedmiaru robót – załącznik nr 3 do SWZ?</w:t>
      </w:r>
    </w:p>
    <w:p w14:paraId="7A5E8A02" w14:textId="77777777" w:rsidR="00FE3759" w:rsidRDefault="00FE3759" w:rsidP="00FE3759">
      <w:pPr>
        <w:pStyle w:val="Akapitzlist"/>
        <w:spacing w:line="360" w:lineRule="auto"/>
        <w:ind w:left="360"/>
        <w:jc w:val="both"/>
        <w:rPr>
          <w:rFonts w:ascii="Arial" w:eastAsia="Times New Roman" w:hAnsi="Arial" w:cs="Arial"/>
        </w:rPr>
      </w:pPr>
    </w:p>
    <w:p w14:paraId="17E17214" w14:textId="2D79CF43" w:rsidR="00FE3759" w:rsidRPr="00FE3759" w:rsidRDefault="00FE3759" w:rsidP="00FE3759">
      <w:pPr>
        <w:pStyle w:val="Akapitzlist"/>
        <w:spacing w:line="360" w:lineRule="auto"/>
        <w:ind w:left="360"/>
        <w:jc w:val="both"/>
        <w:rPr>
          <w:rFonts w:ascii="Arial" w:eastAsia="Times New Roman" w:hAnsi="Arial" w:cs="Arial"/>
          <w:b/>
          <w:bCs/>
          <w:color w:val="000000" w:themeColor="text1"/>
          <w:u w:val="single"/>
        </w:rPr>
      </w:pPr>
      <w:r w:rsidRPr="00FE3759">
        <w:rPr>
          <w:rFonts w:ascii="Arial" w:eastAsia="Times New Roman" w:hAnsi="Arial" w:cs="Arial"/>
          <w:b/>
          <w:bCs/>
          <w:color w:val="000000" w:themeColor="text1"/>
          <w:u w:val="single"/>
        </w:rPr>
        <w:t>Odpowiedz Zamawiającego:</w:t>
      </w:r>
    </w:p>
    <w:p w14:paraId="530C4EAF" w14:textId="33CBE98C" w:rsidR="00596782" w:rsidRPr="00A078B0" w:rsidRDefault="00596782" w:rsidP="002353AC">
      <w:pPr>
        <w:pStyle w:val="Akapitzlist"/>
        <w:spacing w:line="360" w:lineRule="auto"/>
        <w:ind w:left="360"/>
        <w:jc w:val="both"/>
        <w:rPr>
          <w:rFonts w:ascii="Arial" w:eastAsia="Times New Roman" w:hAnsi="Arial" w:cs="Arial"/>
          <w:b/>
          <w:bCs/>
          <w:color w:val="000000" w:themeColor="text1"/>
        </w:rPr>
      </w:pPr>
      <w:r w:rsidRPr="00A078B0">
        <w:rPr>
          <w:rFonts w:ascii="Arial" w:eastAsia="Times New Roman" w:hAnsi="Arial" w:cs="Arial"/>
          <w:color w:val="000000" w:themeColor="text1"/>
        </w:rPr>
        <w:t>Zgodnie z wyszczególnieniem robót dla KNR</w:t>
      </w:r>
      <w:r w:rsidR="00A078B0">
        <w:rPr>
          <w:rFonts w:ascii="Arial" w:eastAsia="Times New Roman" w:hAnsi="Arial" w:cs="Arial"/>
          <w:color w:val="000000" w:themeColor="text1"/>
        </w:rPr>
        <w:t xml:space="preserve"> 2</w:t>
      </w:r>
      <w:r w:rsidRPr="00A078B0">
        <w:rPr>
          <w:rFonts w:ascii="Arial" w:eastAsia="Times New Roman" w:hAnsi="Arial" w:cs="Arial"/>
          <w:color w:val="000000" w:themeColor="text1"/>
        </w:rPr>
        <w:t>-02</w:t>
      </w:r>
      <w:r w:rsidR="00A078B0">
        <w:rPr>
          <w:rFonts w:ascii="Arial" w:eastAsia="Times New Roman" w:hAnsi="Arial" w:cs="Arial"/>
          <w:color w:val="000000" w:themeColor="text1"/>
        </w:rPr>
        <w:t xml:space="preserve"> rozdział 11 – Przygotowanie podłoża poprzez usunięcie warstw zwietrzałych, wyrównanie nierówności do 5 mm., oczyszczenie powierzchni i ewentualne nawilżenie.</w:t>
      </w:r>
    </w:p>
    <w:p w14:paraId="44ED9ECB" w14:textId="77777777" w:rsidR="00755A51" w:rsidRPr="00D7746B" w:rsidRDefault="00755A51" w:rsidP="002353AC">
      <w:pPr>
        <w:pStyle w:val="Akapitzlist"/>
        <w:spacing w:line="360" w:lineRule="auto"/>
        <w:ind w:left="360"/>
        <w:jc w:val="both"/>
        <w:rPr>
          <w:rFonts w:ascii="Arial" w:eastAsia="Times New Roman" w:hAnsi="Arial" w:cs="Arial"/>
          <w:b/>
          <w:bCs/>
          <w:u w:val="single"/>
        </w:rPr>
      </w:pPr>
    </w:p>
    <w:p w14:paraId="18F555F0" w14:textId="73E6FB2E" w:rsidR="00FE3759" w:rsidRDefault="00512B24" w:rsidP="00FE3759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eastAsia="Times New Roman" w:hAnsi="Arial" w:cs="Arial"/>
        </w:rPr>
      </w:pPr>
      <w:r w:rsidRPr="003C2E34">
        <w:rPr>
          <w:rFonts w:ascii="Arial" w:eastAsia="Times New Roman" w:hAnsi="Arial" w:cs="Arial"/>
        </w:rPr>
        <w:lastRenderedPageBreak/>
        <w:t xml:space="preserve">Czy </w:t>
      </w:r>
      <w:r w:rsidR="00B30388">
        <w:rPr>
          <w:rFonts w:ascii="Arial" w:eastAsia="Times New Roman" w:hAnsi="Arial" w:cs="Arial"/>
        </w:rPr>
        <w:t>Zamawiający dopuszcza realizację prac poza wyznaczonymi godzinami w SWZ nie wpływających uciążliwie na funkcjonowanie obiektu i wykonywanie obowiązków służbowych tj. poza godzinami 14.30 do godziny 7.00 następnego dnia?</w:t>
      </w:r>
    </w:p>
    <w:p w14:paraId="7F3F1017" w14:textId="77777777" w:rsidR="00FE3759" w:rsidRPr="00FE3759" w:rsidRDefault="00FE3759" w:rsidP="00FE3759">
      <w:pPr>
        <w:pStyle w:val="Akapitzlist"/>
        <w:spacing w:line="360" w:lineRule="auto"/>
        <w:ind w:left="426"/>
        <w:jc w:val="both"/>
        <w:rPr>
          <w:rFonts w:ascii="Arial" w:eastAsia="Times New Roman" w:hAnsi="Arial" w:cs="Arial"/>
        </w:rPr>
      </w:pPr>
    </w:p>
    <w:p w14:paraId="2B926FEF" w14:textId="2B3AA997" w:rsidR="0037107F" w:rsidRPr="00FE3759" w:rsidRDefault="00FE3759" w:rsidP="00FE3759">
      <w:pPr>
        <w:pStyle w:val="Akapitzlist"/>
        <w:spacing w:line="360" w:lineRule="auto"/>
        <w:ind w:left="360"/>
        <w:jc w:val="both"/>
        <w:rPr>
          <w:rFonts w:ascii="Arial" w:eastAsia="Times New Roman" w:hAnsi="Arial" w:cs="Arial"/>
          <w:b/>
          <w:bCs/>
          <w:color w:val="000000" w:themeColor="text1"/>
          <w:u w:val="single"/>
        </w:rPr>
      </w:pPr>
      <w:bookmarkStart w:id="1" w:name="_Hlk157157503"/>
      <w:r w:rsidRPr="00FE3759">
        <w:rPr>
          <w:rFonts w:ascii="Arial" w:eastAsia="Times New Roman" w:hAnsi="Arial" w:cs="Arial"/>
          <w:b/>
          <w:bCs/>
          <w:color w:val="000000" w:themeColor="text1"/>
          <w:u w:val="single"/>
        </w:rPr>
        <w:t>Odpowiedz Zamawiającego:</w:t>
      </w:r>
    </w:p>
    <w:p w14:paraId="64190F24" w14:textId="46D5F381" w:rsidR="00596782" w:rsidRPr="00596782" w:rsidRDefault="00596782" w:rsidP="002353AC">
      <w:pPr>
        <w:pStyle w:val="Akapitzlist"/>
        <w:spacing w:line="360" w:lineRule="auto"/>
        <w:ind w:left="360"/>
        <w:jc w:val="both"/>
        <w:rPr>
          <w:rFonts w:ascii="Arial" w:eastAsia="Times New Roman" w:hAnsi="Arial" w:cs="Arial"/>
          <w:bCs/>
          <w:color w:val="000000" w:themeColor="text1"/>
        </w:rPr>
      </w:pPr>
      <w:r w:rsidRPr="00596782">
        <w:rPr>
          <w:rFonts w:ascii="Arial" w:eastAsia="Times New Roman" w:hAnsi="Arial" w:cs="Arial"/>
          <w:bCs/>
          <w:color w:val="000000" w:themeColor="text1"/>
        </w:rPr>
        <w:t>Dotyczy prac uciążliwych o nadmiernym hałasie np. skuwanie posadzek, docinanie płytek, przewierty itp.</w:t>
      </w:r>
    </w:p>
    <w:bookmarkEnd w:id="1"/>
    <w:p w14:paraId="0B2FBF34" w14:textId="77777777" w:rsidR="009E3D4D" w:rsidRPr="00BC7E48" w:rsidRDefault="009E3D4D" w:rsidP="002353AC">
      <w:pPr>
        <w:pStyle w:val="Akapitzlist"/>
        <w:spacing w:line="360" w:lineRule="auto"/>
        <w:ind w:left="360"/>
        <w:jc w:val="both"/>
        <w:rPr>
          <w:rFonts w:ascii="Arial" w:eastAsia="Times New Roman" w:hAnsi="Arial" w:cs="Arial"/>
          <w:u w:val="single"/>
        </w:rPr>
      </w:pPr>
    </w:p>
    <w:p w14:paraId="434E37D2" w14:textId="3555FF20" w:rsidR="00512B24" w:rsidRDefault="00B30388" w:rsidP="002353AC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Czy Zamawiający dopuszcza realizację robót w dni wolne od pracy tj. weekendy?</w:t>
      </w:r>
    </w:p>
    <w:p w14:paraId="4E91EE9C" w14:textId="77777777" w:rsidR="00FE3759" w:rsidRPr="003C2E34" w:rsidRDefault="00FE3759" w:rsidP="00FE3759">
      <w:pPr>
        <w:pStyle w:val="Akapitzlist"/>
        <w:spacing w:line="360" w:lineRule="auto"/>
        <w:ind w:left="426"/>
        <w:jc w:val="both"/>
        <w:rPr>
          <w:rFonts w:ascii="Arial" w:eastAsia="Times New Roman" w:hAnsi="Arial" w:cs="Arial"/>
        </w:rPr>
      </w:pPr>
    </w:p>
    <w:p w14:paraId="16EE9269" w14:textId="1070B30F" w:rsidR="00FE3759" w:rsidRPr="00FE3759" w:rsidRDefault="00FE3759" w:rsidP="00FE3759">
      <w:pPr>
        <w:pStyle w:val="Akapitzlist"/>
        <w:spacing w:line="360" w:lineRule="auto"/>
        <w:ind w:left="360"/>
        <w:jc w:val="both"/>
        <w:rPr>
          <w:rFonts w:ascii="Arial" w:eastAsia="Times New Roman" w:hAnsi="Arial" w:cs="Arial"/>
          <w:b/>
          <w:bCs/>
          <w:color w:val="000000" w:themeColor="text1"/>
          <w:u w:val="single"/>
        </w:rPr>
      </w:pPr>
      <w:r w:rsidRPr="00FE3759">
        <w:rPr>
          <w:rFonts w:ascii="Arial" w:eastAsia="Times New Roman" w:hAnsi="Arial" w:cs="Arial"/>
          <w:b/>
          <w:bCs/>
          <w:color w:val="000000" w:themeColor="text1"/>
          <w:u w:val="single"/>
        </w:rPr>
        <w:t>Odpowiedz Zamawiającego:</w:t>
      </w:r>
    </w:p>
    <w:p w14:paraId="138BEC44" w14:textId="44B05C04" w:rsidR="009A15CD" w:rsidRPr="00FE3759" w:rsidRDefault="009A15CD" w:rsidP="00FE3759">
      <w:pPr>
        <w:spacing w:line="360" w:lineRule="auto"/>
        <w:jc w:val="both"/>
        <w:rPr>
          <w:rFonts w:ascii="Arial" w:eastAsia="Times New Roman" w:hAnsi="Arial" w:cs="Arial"/>
          <w:color w:val="FF0000"/>
          <w:u w:val="single"/>
        </w:rPr>
      </w:pPr>
    </w:p>
    <w:p w14:paraId="0B532ED9" w14:textId="1607DAC3" w:rsidR="00596782" w:rsidRPr="00596782" w:rsidRDefault="00A078B0" w:rsidP="002353AC">
      <w:pPr>
        <w:pStyle w:val="Akapitzlist"/>
        <w:spacing w:line="360" w:lineRule="auto"/>
        <w:ind w:left="360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Zamawiający dopuszcza m</w:t>
      </w:r>
      <w:r w:rsidR="00596782" w:rsidRPr="00596782">
        <w:rPr>
          <w:rFonts w:ascii="Arial" w:eastAsia="Times New Roman" w:hAnsi="Arial" w:cs="Arial"/>
          <w:color w:val="000000" w:themeColor="text1"/>
        </w:rPr>
        <w:t>ożliwość prac w soboty w godzinach od 8 do 14</w:t>
      </w:r>
    </w:p>
    <w:p w14:paraId="2AC04064" w14:textId="77777777" w:rsidR="00512B24" w:rsidRPr="003C2E34" w:rsidRDefault="00512B24" w:rsidP="002353AC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</w:p>
    <w:p w14:paraId="559F275F" w14:textId="1A3C9969" w:rsidR="00512B24" w:rsidRPr="003C2E34" w:rsidRDefault="00512B24" w:rsidP="002353AC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eastAsia="Times New Roman" w:hAnsi="Arial" w:cs="Arial"/>
        </w:rPr>
      </w:pPr>
      <w:r w:rsidRPr="003C2E34">
        <w:rPr>
          <w:rFonts w:ascii="Arial" w:eastAsia="Times New Roman" w:hAnsi="Arial" w:cs="Arial"/>
        </w:rPr>
        <w:t xml:space="preserve">Czy </w:t>
      </w:r>
      <w:r w:rsidR="00B30388">
        <w:rPr>
          <w:rFonts w:ascii="Arial" w:eastAsia="Times New Roman" w:hAnsi="Arial" w:cs="Arial"/>
        </w:rPr>
        <w:t>realizacja odbioru i wywozu odpadów pobudowlanych jest po stronie Wykonawcy?</w:t>
      </w:r>
    </w:p>
    <w:p w14:paraId="572D441D" w14:textId="77777777" w:rsidR="00FE3759" w:rsidRDefault="00FE3759" w:rsidP="00FE3759">
      <w:pPr>
        <w:pStyle w:val="Akapitzlist"/>
        <w:spacing w:line="360" w:lineRule="auto"/>
        <w:ind w:left="360"/>
        <w:jc w:val="both"/>
        <w:rPr>
          <w:rFonts w:ascii="Arial" w:eastAsia="Times New Roman" w:hAnsi="Arial" w:cs="Arial"/>
          <w:b/>
          <w:bCs/>
          <w:color w:val="FF0000"/>
          <w:u w:val="single"/>
        </w:rPr>
      </w:pPr>
    </w:p>
    <w:p w14:paraId="5B8CD62C" w14:textId="50A54201" w:rsidR="00512B24" w:rsidRPr="00FE3759" w:rsidRDefault="00FE3759" w:rsidP="00FE3759">
      <w:pPr>
        <w:pStyle w:val="Akapitzlist"/>
        <w:spacing w:line="360" w:lineRule="auto"/>
        <w:ind w:left="360"/>
        <w:jc w:val="both"/>
        <w:rPr>
          <w:rFonts w:ascii="Arial" w:eastAsia="Times New Roman" w:hAnsi="Arial" w:cs="Arial"/>
          <w:b/>
          <w:bCs/>
          <w:color w:val="000000" w:themeColor="text1"/>
          <w:u w:val="single"/>
        </w:rPr>
      </w:pPr>
      <w:r w:rsidRPr="00FE3759">
        <w:rPr>
          <w:rFonts w:ascii="Arial" w:eastAsia="Times New Roman" w:hAnsi="Arial" w:cs="Arial"/>
          <w:b/>
          <w:bCs/>
          <w:color w:val="000000" w:themeColor="text1"/>
          <w:u w:val="single"/>
        </w:rPr>
        <w:t>Odpowiedz Zamawiającego:</w:t>
      </w:r>
    </w:p>
    <w:p w14:paraId="2AB52941" w14:textId="3FB9D1A1" w:rsidR="0074556B" w:rsidRPr="0074556B" w:rsidRDefault="0074556B" w:rsidP="002353AC">
      <w:pPr>
        <w:pStyle w:val="Akapitzlist"/>
        <w:spacing w:line="360" w:lineRule="auto"/>
        <w:ind w:left="360"/>
        <w:jc w:val="both"/>
        <w:rPr>
          <w:rFonts w:ascii="Arial" w:eastAsia="Times New Roman" w:hAnsi="Arial" w:cs="Arial"/>
          <w:color w:val="000000" w:themeColor="text1"/>
        </w:rPr>
      </w:pPr>
      <w:r w:rsidRPr="0074556B">
        <w:rPr>
          <w:rFonts w:ascii="Arial" w:eastAsia="Times New Roman" w:hAnsi="Arial" w:cs="Arial"/>
          <w:color w:val="000000" w:themeColor="text1"/>
        </w:rPr>
        <w:t>Nie, Zamawiający zabezpieczy kontener do składania odpadów oraz poniesie koszty wywozu i utylizacji</w:t>
      </w:r>
      <w:r>
        <w:rPr>
          <w:rFonts w:ascii="Arial" w:eastAsia="Times New Roman" w:hAnsi="Arial" w:cs="Arial"/>
          <w:color w:val="000000" w:themeColor="text1"/>
        </w:rPr>
        <w:t>.</w:t>
      </w:r>
    </w:p>
    <w:p w14:paraId="15EE3F19" w14:textId="77777777" w:rsidR="00B30388" w:rsidRPr="00BC7E48" w:rsidRDefault="00B30388" w:rsidP="002353AC">
      <w:pPr>
        <w:pStyle w:val="Akapitzlist"/>
        <w:spacing w:line="360" w:lineRule="auto"/>
        <w:ind w:left="360"/>
        <w:jc w:val="both"/>
        <w:rPr>
          <w:rFonts w:ascii="Arial" w:eastAsia="Times New Roman" w:hAnsi="Arial" w:cs="Arial"/>
          <w:u w:val="single"/>
        </w:rPr>
      </w:pPr>
    </w:p>
    <w:p w14:paraId="589F7F76" w14:textId="115FBC6E" w:rsidR="00B30388" w:rsidRDefault="00B30388" w:rsidP="00B30388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Prosimy o wskazanie standardu drzwi </w:t>
      </w:r>
      <w:r w:rsidR="000B6427">
        <w:rPr>
          <w:rFonts w:ascii="Arial" w:eastAsia="Times New Roman" w:hAnsi="Arial" w:cs="Arial"/>
        </w:rPr>
        <w:t xml:space="preserve">płytowych </w:t>
      </w:r>
      <w:r>
        <w:rPr>
          <w:rFonts w:ascii="Arial" w:eastAsia="Times New Roman" w:hAnsi="Arial" w:cs="Arial"/>
        </w:rPr>
        <w:t>do przygotowania wyceny</w:t>
      </w:r>
      <w:r w:rsidR="000B6427">
        <w:rPr>
          <w:rFonts w:ascii="Arial" w:eastAsia="Times New Roman" w:hAnsi="Arial" w:cs="Arial"/>
        </w:rPr>
        <w:t>.</w:t>
      </w:r>
    </w:p>
    <w:p w14:paraId="13AE271C" w14:textId="77777777" w:rsidR="00FE3759" w:rsidRPr="003C2E34" w:rsidRDefault="00FE3759" w:rsidP="00FE3759">
      <w:pPr>
        <w:pStyle w:val="Akapitzlist"/>
        <w:spacing w:line="360" w:lineRule="auto"/>
        <w:ind w:left="426"/>
        <w:jc w:val="both"/>
        <w:rPr>
          <w:rFonts w:ascii="Arial" w:eastAsia="Times New Roman" w:hAnsi="Arial" w:cs="Arial"/>
        </w:rPr>
      </w:pPr>
    </w:p>
    <w:p w14:paraId="79E9B5BE" w14:textId="53DB007A" w:rsidR="00B30388" w:rsidRPr="00FE3759" w:rsidRDefault="00FE3759" w:rsidP="00FE3759">
      <w:pPr>
        <w:pStyle w:val="Akapitzlist"/>
        <w:spacing w:line="360" w:lineRule="auto"/>
        <w:ind w:left="360"/>
        <w:jc w:val="both"/>
        <w:rPr>
          <w:rFonts w:ascii="Arial" w:eastAsia="Times New Roman" w:hAnsi="Arial" w:cs="Arial"/>
          <w:b/>
          <w:bCs/>
          <w:color w:val="000000" w:themeColor="text1"/>
          <w:u w:val="single"/>
        </w:rPr>
      </w:pPr>
      <w:r w:rsidRPr="00FE3759">
        <w:rPr>
          <w:rFonts w:ascii="Arial" w:eastAsia="Times New Roman" w:hAnsi="Arial" w:cs="Arial"/>
          <w:b/>
          <w:bCs/>
          <w:color w:val="000000" w:themeColor="text1"/>
          <w:u w:val="single"/>
        </w:rPr>
        <w:t>Odpowiedz Zamawiającego:</w:t>
      </w:r>
    </w:p>
    <w:p w14:paraId="56ABE2AE" w14:textId="4020BD8A" w:rsidR="0074556B" w:rsidRPr="0074556B" w:rsidRDefault="0074556B" w:rsidP="00B30388">
      <w:pPr>
        <w:pStyle w:val="Akapitzlist"/>
        <w:spacing w:line="360" w:lineRule="auto"/>
        <w:ind w:left="360"/>
        <w:jc w:val="both"/>
        <w:rPr>
          <w:rFonts w:ascii="Arial" w:eastAsia="Times New Roman" w:hAnsi="Arial" w:cs="Arial"/>
          <w:color w:val="000000" w:themeColor="text1"/>
        </w:rPr>
      </w:pPr>
      <w:r w:rsidRPr="0074556B">
        <w:rPr>
          <w:rFonts w:ascii="Arial" w:eastAsia="Times New Roman" w:hAnsi="Arial" w:cs="Arial"/>
          <w:color w:val="000000" w:themeColor="text1"/>
        </w:rPr>
        <w:t>Drzwi pełne, posiadająca aktualną, krajową aprobatę techniczną do stosowania w pomieszczeniach użytkowych (biurowych) oraz pomieszczeń sanitarnych (łazienki)</w:t>
      </w:r>
      <w:r>
        <w:rPr>
          <w:rFonts w:ascii="Arial" w:eastAsia="Times New Roman" w:hAnsi="Arial" w:cs="Arial"/>
          <w:color w:val="000000" w:themeColor="text1"/>
        </w:rPr>
        <w:t>. Kolorystyka do uzgodnienia w trakcie realizacji. Skrzydło drzwiowe wyposażone w klamkę z szyldem, zamek z wkładką patentową i uszczelkami obwodowymi. Drzwi bez progów. Skrzydło płytowe składające się z ramiaków i wypełnienia płyciną. Skrzydło pokryte okleiną CPL.</w:t>
      </w:r>
    </w:p>
    <w:p w14:paraId="2DBCBCCA" w14:textId="77777777" w:rsidR="00512B24" w:rsidRPr="003C2E34" w:rsidRDefault="00512B24" w:rsidP="002353AC">
      <w:pPr>
        <w:pStyle w:val="Akapitzlist"/>
        <w:spacing w:line="360" w:lineRule="auto"/>
        <w:ind w:left="360"/>
        <w:jc w:val="both"/>
        <w:rPr>
          <w:rFonts w:ascii="Arial" w:eastAsia="Times New Roman" w:hAnsi="Arial" w:cs="Arial"/>
        </w:rPr>
      </w:pPr>
    </w:p>
    <w:sectPr w:rsidR="00512B24" w:rsidRPr="003C2E34" w:rsidSect="00BE6F3F"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DDA083" w14:textId="77777777" w:rsidR="0094249A" w:rsidRDefault="0094249A" w:rsidP="007F6673">
      <w:r>
        <w:separator/>
      </w:r>
    </w:p>
  </w:endnote>
  <w:endnote w:type="continuationSeparator" w:id="0">
    <w:p w14:paraId="47B2E116" w14:textId="77777777" w:rsidR="0094249A" w:rsidRDefault="0094249A" w:rsidP="007F6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64260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261CD7" w14:textId="014F0A5A" w:rsidR="00807CB1" w:rsidRDefault="00807CB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375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375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BBE9AD" w14:textId="77777777" w:rsidR="00807CB1" w:rsidRDefault="00807C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112B0E" w14:textId="77777777" w:rsidR="0094249A" w:rsidRDefault="0094249A" w:rsidP="007F6673">
      <w:r>
        <w:separator/>
      </w:r>
    </w:p>
  </w:footnote>
  <w:footnote w:type="continuationSeparator" w:id="0">
    <w:p w14:paraId="480DE602" w14:textId="77777777" w:rsidR="0094249A" w:rsidRDefault="0094249A" w:rsidP="007F6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658C7"/>
    <w:multiLevelType w:val="hybridMultilevel"/>
    <w:tmpl w:val="F4A02B8C"/>
    <w:lvl w:ilvl="0" w:tplc="E06C454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087" w:hanging="360"/>
      </w:pPr>
    </w:lvl>
    <w:lvl w:ilvl="2" w:tplc="0415001B">
      <w:start w:val="1"/>
      <w:numFmt w:val="lowerRoman"/>
      <w:lvlText w:val="%3."/>
      <w:lvlJc w:val="right"/>
      <w:pPr>
        <w:ind w:left="10807" w:hanging="180"/>
      </w:pPr>
    </w:lvl>
    <w:lvl w:ilvl="3" w:tplc="0415000F">
      <w:start w:val="1"/>
      <w:numFmt w:val="decimal"/>
      <w:lvlText w:val="%4."/>
      <w:lvlJc w:val="left"/>
      <w:pPr>
        <w:ind w:left="11527" w:hanging="360"/>
      </w:pPr>
    </w:lvl>
    <w:lvl w:ilvl="4" w:tplc="04150019">
      <w:start w:val="1"/>
      <w:numFmt w:val="lowerLetter"/>
      <w:lvlText w:val="%5."/>
      <w:lvlJc w:val="left"/>
      <w:pPr>
        <w:ind w:left="12247" w:hanging="360"/>
      </w:pPr>
    </w:lvl>
    <w:lvl w:ilvl="5" w:tplc="0415001B">
      <w:start w:val="1"/>
      <w:numFmt w:val="lowerRoman"/>
      <w:lvlText w:val="%6."/>
      <w:lvlJc w:val="right"/>
      <w:pPr>
        <w:ind w:left="12967" w:hanging="180"/>
      </w:pPr>
    </w:lvl>
    <w:lvl w:ilvl="6" w:tplc="0415000F">
      <w:start w:val="1"/>
      <w:numFmt w:val="decimal"/>
      <w:lvlText w:val="%7."/>
      <w:lvlJc w:val="left"/>
      <w:pPr>
        <w:ind w:left="13687" w:hanging="360"/>
      </w:pPr>
    </w:lvl>
    <w:lvl w:ilvl="7" w:tplc="04150019">
      <w:start w:val="1"/>
      <w:numFmt w:val="lowerLetter"/>
      <w:lvlText w:val="%8."/>
      <w:lvlJc w:val="left"/>
      <w:pPr>
        <w:ind w:left="14407" w:hanging="360"/>
      </w:pPr>
    </w:lvl>
    <w:lvl w:ilvl="8" w:tplc="0415001B">
      <w:start w:val="1"/>
      <w:numFmt w:val="lowerRoman"/>
      <w:lvlText w:val="%9."/>
      <w:lvlJc w:val="right"/>
      <w:pPr>
        <w:ind w:left="15127" w:hanging="180"/>
      </w:pPr>
    </w:lvl>
  </w:abstractNum>
  <w:abstractNum w:abstractNumId="1" w15:restartNumberingAfterBreak="0">
    <w:nsid w:val="050F4041"/>
    <w:multiLevelType w:val="hybridMultilevel"/>
    <w:tmpl w:val="8886E792"/>
    <w:lvl w:ilvl="0" w:tplc="7BD651C4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7E249C"/>
    <w:multiLevelType w:val="hybridMultilevel"/>
    <w:tmpl w:val="91F6F790"/>
    <w:lvl w:ilvl="0" w:tplc="7BD651C4">
      <w:start w:val="1"/>
      <w:numFmt w:val="bullet"/>
      <w:lvlText w:val="-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7E04EED"/>
    <w:multiLevelType w:val="hybridMultilevel"/>
    <w:tmpl w:val="229C47B4"/>
    <w:lvl w:ilvl="0" w:tplc="7BD651C4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7232B4"/>
    <w:multiLevelType w:val="hybridMultilevel"/>
    <w:tmpl w:val="5F0A6246"/>
    <w:lvl w:ilvl="0" w:tplc="BFB034E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D200AA"/>
    <w:multiLevelType w:val="hybridMultilevel"/>
    <w:tmpl w:val="2ACA163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1544B98"/>
    <w:multiLevelType w:val="hybridMultilevel"/>
    <w:tmpl w:val="3EB03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F6312"/>
    <w:multiLevelType w:val="hybridMultilevel"/>
    <w:tmpl w:val="458A2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E7AF8"/>
    <w:multiLevelType w:val="hybridMultilevel"/>
    <w:tmpl w:val="903E1976"/>
    <w:lvl w:ilvl="0" w:tplc="7BD651C4">
      <w:start w:val="1"/>
      <w:numFmt w:val="bullet"/>
      <w:lvlText w:val="-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9C65BCB"/>
    <w:multiLevelType w:val="hybridMultilevel"/>
    <w:tmpl w:val="37C052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6610D9"/>
    <w:multiLevelType w:val="hybridMultilevel"/>
    <w:tmpl w:val="345C0B46"/>
    <w:lvl w:ilvl="0" w:tplc="7BD651C4">
      <w:start w:val="1"/>
      <w:numFmt w:val="bullet"/>
      <w:lvlText w:val="-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5780052"/>
    <w:multiLevelType w:val="hybridMultilevel"/>
    <w:tmpl w:val="592C7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F6D92"/>
    <w:multiLevelType w:val="hybridMultilevel"/>
    <w:tmpl w:val="F32EC628"/>
    <w:lvl w:ilvl="0" w:tplc="1034173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F63DD1"/>
    <w:multiLevelType w:val="hybridMultilevel"/>
    <w:tmpl w:val="0332F3B2"/>
    <w:lvl w:ilvl="0" w:tplc="33B65004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CBF249B"/>
    <w:multiLevelType w:val="hybridMultilevel"/>
    <w:tmpl w:val="9DB82AFE"/>
    <w:lvl w:ilvl="0" w:tplc="D04A517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C63016"/>
    <w:multiLevelType w:val="hybridMultilevel"/>
    <w:tmpl w:val="A30C9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A3CF0"/>
    <w:multiLevelType w:val="hybridMultilevel"/>
    <w:tmpl w:val="1FD23566"/>
    <w:lvl w:ilvl="0" w:tplc="7BD651C4">
      <w:start w:val="1"/>
      <w:numFmt w:val="bullet"/>
      <w:lvlText w:val="-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3FE2C3E"/>
    <w:multiLevelType w:val="hybridMultilevel"/>
    <w:tmpl w:val="CA7EC5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405FC"/>
    <w:multiLevelType w:val="hybridMultilevel"/>
    <w:tmpl w:val="47A60880"/>
    <w:lvl w:ilvl="0" w:tplc="1C623E3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4A1D8B"/>
    <w:multiLevelType w:val="hybridMultilevel"/>
    <w:tmpl w:val="6DB09136"/>
    <w:lvl w:ilvl="0" w:tplc="46FEF0F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A7762"/>
    <w:multiLevelType w:val="hybridMultilevel"/>
    <w:tmpl w:val="EF68F520"/>
    <w:lvl w:ilvl="0" w:tplc="FCB684C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0"/>
  </w:num>
  <w:num w:numId="4">
    <w:abstractNumId w:val="16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8"/>
  </w:num>
  <w:num w:numId="15">
    <w:abstractNumId w:val="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B24"/>
    <w:rsid w:val="00051040"/>
    <w:rsid w:val="000630B9"/>
    <w:rsid w:val="00084CE5"/>
    <w:rsid w:val="0009277E"/>
    <w:rsid w:val="000A5C90"/>
    <w:rsid w:val="000B6427"/>
    <w:rsid w:val="0011581F"/>
    <w:rsid w:val="00131288"/>
    <w:rsid w:val="0016451B"/>
    <w:rsid w:val="001923C5"/>
    <w:rsid w:val="001B47BB"/>
    <w:rsid w:val="001C6113"/>
    <w:rsid w:val="002268F7"/>
    <w:rsid w:val="002353AC"/>
    <w:rsid w:val="002425EB"/>
    <w:rsid w:val="00242E08"/>
    <w:rsid w:val="002455DB"/>
    <w:rsid w:val="00293DB5"/>
    <w:rsid w:val="002A0A94"/>
    <w:rsid w:val="002B3F44"/>
    <w:rsid w:val="002C4D1B"/>
    <w:rsid w:val="002F78C9"/>
    <w:rsid w:val="00305A63"/>
    <w:rsid w:val="0030602D"/>
    <w:rsid w:val="00307721"/>
    <w:rsid w:val="003274C5"/>
    <w:rsid w:val="00335B45"/>
    <w:rsid w:val="0037107F"/>
    <w:rsid w:val="0039212B"/>
    <w:rsid w:val="003C2E34"/>
    <w:rsid w:val="003D6A7B"/>
    <w:rsid w:val="00404C24"/>
    <w:rsid w:val="00410174"/>
    <w:rsid w:val="004210FE"/>
    <w:rsid w:val="00425739"/>
    <w:rsid w:val="004316DE"/>
    <w:rsid w:val="004601D1"/>
    <w:rsid w:val="00475441"/>
    <w:rsid w:val="004E5659"/>
    <w:rsid w:val="0050348C"/>
    <w:rsid w:val="00505FCB"/>
    <w:rsid w:val="00512B24"/>
    <w:rsid w:val="00514FE1"/>
    <w:rsid w:val="005355EC"/>
    <w:rsid w:val="00583765"/>
    <w:rsid w:val="00596782"/>
    <w:rsid w:val="005C6472"/>
    <w:rsid w:val="005C6DBE"/>
    <w:rsid w:val="005D3A02"/>
    <w:rsid w:val="005E100E"/>
    <w:rsid w:val="0062297C"/>
    <w:rsid w:val="00622E9B"/>
    <w:rsid w:val="00653DBE"/>
    <w:rsid w:val="00680546"/>
    <w:rsid w:val="00695F3D"/>
    <w:rsid w:val="00696064"/>
    <w:rsid w:val="006A105F"/>
    <w:rsid w:val="006F15E7"/>
    <w:rsid w:val="006F4D4D"/>
    <w:rsid w:val="0071443D"/>
    <w:rsid w:val="00716735"/>
    <w:rsid w:val="0074556B"/>
    <w:rsid w:val="00755A51"/>
    <w:rsid w:val="00773EED"/>
    <w:rsid w:val="007755EE"/>
    <w:rsid w:val="0078195E"/>
    <w:rsid w:val="007A2655"/>
    <w:rsid w:val="007F5203"/>
    <w:rsid w:val="007F6673"/>
    <w:rsid w:val="00807CB1"/>
    <w:rsid w:val="00825D99"/>
    <w:rsid w:val="00877694"/>
    <w:rsid w:val="008900C3"/>
    <w:rsid w:val="008C6963"/>
    <w:rsid w:val="008E401A"/>
    <w:rsid w:val="00937CE6"/>
    <w:rsid w:val="0094249A"/>
    <w:rsid w:val="00952ED7"/>
    <w:rsid w:val="00976E0E"/>
    <w:rsid w:val="00987202"/>
    <w:rsid w:val="009A15CD"/>
    <w:rsid w:val="009B3272"/>
    <w:rsid w:val="009C4F31"/>
    <w:rsid w:val="009D0009"/>
    <w:rsid w:val="009D0E82"/>
    <w:rsid w:val="009E3D4D"/>
    <w:rsid w:val="009E3DEA"/>
    <w:rsid w:val="009F53AD"/>
    <w:rsid w:val="00A078B0"/>
    <w:rsid w:val="00A37A4D"/>
    <w:rsid w:val="00A46769"/>
    <w:rsid w:val="00A50473"/>
    <w:rsid w:val="00A5535F"/>
    <w:rsid w:val="00AC7682"/>
    <w:rsid w:val="00AE0E7E"/>
    <w:rsid w:val="00B1605E"/>
    <w:rsid w:val="00B25957"/>
    <w:rsid w:val="00B30388"/>
    <w:rsid w:val="00B33EB6"/>
    <w:rsid w:val="00B40944"/>
    <w:rsid w:val="00B4458B"/>
    <w:rsid w:val="00B97DCE"/>
    <w:rsid w:val="00BB7640"/>
    <w:rsid w:val="00BC7E48"/>
    <w:rsid w:val="00BE6F3F"/>
    <w:rsid w:val="00C01C1C"/>
    <w:rsid w:val="00C2474A"/>
    <w:rsid w:val="00C432CF"/>
    <w:rsid w:val="00C662E8"/>
    <w:rsid w:val="00C80713"/>
    <w:rsid w:val="00C90CCE"/>
    <w:rsid w:val="00CB06BE"/>
    <w:rsid w:val="00CB2C4B"/>
    <w:rsid w:val="00CB77D1"/>
    <w:rsid w:val="00CC0BCE"/>
    <w:rsid w:val="00CE09FD"/>
    <w:rsid w:val="00D54522"/>
    <w:rsid w:val="00D61B09"/>
    <w:rsid w:val="00D7746B"/>
    <w:rsid w:val="00D82D83"/>
    <w:rsid w:val="00D954FF"/>
    <w:rsid w:val="00DD3CCA"/>
    <w:rsid w:val="00E45724"/>
    <w:rsid w:val="00E50EAA"/>
    <w:rsid w:val="00E85B75"/>
    <w:rsid w:val="00EF0A69"/>
    <w:rsid w:val="00F122CF"/>
    <w:rsid w:val="00F1370A"/>
    <w:rsid w:val="00F144D6"/>
    <w:rsid w:val="00F3455D"/>
    <w:rsid w:val="00F43373"/>
    <w:rsid w:val="00F66E91"/>
    <w:rsid w:val="00F70A7C"/>
    <w:rsid w:val="00F76DB7"/>
    <w:rsid w:val="00F7793C"/>
    <w:rsid w:val="00F828C6"/>
    <w:rsid w:val="00F87E23"/>
    <w:rsid w:val="00F91367"/>
    <w:rsid w:val="00FA7A2B"/>
    <w:rsid w:val="00FB3D58"/>
    <w:rsid w:val="00FE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8963B"/>
  <w15:chartTrackingRefBased/>
  <w15:docId w15:val="{EAA705C2-A323-4B54-9EEA-939D9A826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B24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12B24"/>
    <w:pPr>
      <w:ind w:left="720"/>
    </w:pPr>
  </w:style>
  <w:style w:type="character" w:customStyle="1" w:styleId="ui-provider">
    <w:name w:val="ui-provider"/>
    <w:basedOn w:val="Domylnaczcionkaakapitu"/>
    <w:rsid w:val="00512B24"/>
  </w:style>
  <w:style w:type="paragraph" w:customStyle="1" w:styleId="Standard">
    <w:name w:val="Standard"/>
    <w:qFormat/>
    <w:rsid w:val="00CB2C4B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Arial Unicode MS" w:hAnsi="Calibri" w:cs="Tahoma"/>
      <w:color w:val="000000"/>
      <w:kern w:val="3"/>
      <w:sz w:val="24"/>
      <w:szCs w:val="24"/>
      <w:lang w:val="en-US" w:bidi="en-US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773EED"/>
    <w:rPr>
      <w:rFonts w:ascii="Calibri" w:hAnsi="Calibri" w:cs="Calibri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3EED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667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6673"/>
    <w:rPr>
      <w:rFonts w:ascii="Calibri" w:hAnsi="Calibri" w:cs="Calibri"/>
      <w:kern w:val="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66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07C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7CB1"/>
    <w:rPr>
      <w:rFonts w:ascii="Calibri" w:hAnsi="Calibri" w:cs="Calibri"/>
      <w:kern w:val="0"/>
    </w:rPr>
  </w:style>
  <w:style w:type="paragraph" w:styleId="Stopka">
    <w:name w:val="footer"/>
    <w:basedOn w:val="Normalny"/>
    <w:link w:val="StopkaZnak"/>
    <w:uiPriority w:val="99"/>
    <w:unhideWhenUsed/>
    <w:rsid w:val="00807C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7CB1"/>
    <w:rPr>
      <w:rFonts w:ascii="Calibri" w:hAnsi="Calibri" w:cs="Calibri"/>
      <w:kern w:val="0"/>
    </w:rPr>
  </w:style>
  <w:style w:type="paragraph" w:styleId="NormalnyWeb">
    <w:name w:val="Normal (Web)"/>
    <w:basedOn w:val="Normalny"/>
    <w:uiPriority w:val="99"/>
    <w:semiHidden/>
    <w:unhideWhenUsed/>
    <w:rsid w:val="00084CE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084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8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8B0"/>
    <w:rPr>
      <w:rFonts w:ascii="Segoe UI" w:hAnsi="Segoe UI" w:cs="Segoe U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3105E-4AFB-4D8D-8845-B5156249D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Maziarz</dc:creator>
  <cp:keywords/>
  <dc:description/>
  <cp:lastModifiedBy>konto3</cp:lastModifiedBy>
  <cp:revision>2</cp:revision>
  <cp:lastPrinted>2024-02-26T12:32:00Z</cp:lastPrinted>
  <dcterms:created xsi:type="dcterms:W3CDTF">2024-02-26T13:20:00Z</dcterms:created>
  <dcterms:modified xsi:type="dcterms:W3CDTF">2024-02-26T13:20:00Z</dcterms:modified>
</cp:coreProperties>
</file>